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Հավելված</w:t>
      </w:r>
    </w:p>
    <w:p w:rsidR="005A3AAA" w:rsidRDefault="005A3AAA" w:rsidP="005A3AAA">
      <w:pPr>
        <w:pStyle w:val="a3"/>
        <w:ind w:left="6381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Հաստատված է ՀՀ Արարատի մարզի Արտաշատ համայնքի ավագանու</w:t>
      </w:r>
      <w:r w:rsidR="00D3793B">
        <w:rPr>
          <w:rFonts w:ascii="Sylfaen" w:hAnsi="Sylfaen"/>
          <w:sz w:val="20"/>
        </w:rPr>
        <w:t xml:space="preserve"> 2022 թվականի փետրվարի 8-ի </w:t>
      </w:r>
      <w:r>
        <w:rPr>
          <w:rFonts w:ascii="Sylfaen" w:hAnsi="Sylfaen"/>
          <w:sz w:val="20"/>
        </w:rPr>
        <w:t xml:space="preserve">թիվ </w:t>
      </w:r>
      <w:r w:rsidR="00D3793B">
        <w:rPr>
          <w:rFonts w:ascii="Sylfaen" w:hAnsi="Sylfaen"/>
          <w:sz w:val="20"/>
        </w:rPr>
        <w:t xml:space="preserve">1 </w:t>
      </w:r>
      <w:r>
        <w:rPr>
          <w:rFonts w:ascii="Sylfaen" w:hAnsi="Sylfaen"/>
          <w:sz w:val="20"/>
        </w:rPr>
        <w:t xml:space="preserve">նիստի թիվ </w:t>
      </w:r>
      <w:r w:rsidR="00D3793B">
        <w:rPr>
          <w:rFonts w:ascii="Sylfaen" w:hAnsi="Sylfaen"/>
          <w:sz w:val="20"/>
        </w:rPr>
        <w:t xml:space="preserve">3-Ա </w:t>
      </w:r>
      <w:r>
        <w:rPr>
          <w:rFonts w:ascii="Sylfaen" w:hAnsi="Sylfaen"/>
          <w:sz w:val="20"/>
        </w:rPr>
        <w:t>որոշմամբ</w:t>
      </w:r>
    </w:p>
    <w:p w:rsidR="005A3AAA" w:rsidRDefault="005A3AAA" w:rsidP="005A3AAA">
      <w:pPr>
        <w:pStyle w:val="a3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Ընդունվել է`</w:t>
      </w:r>
    </w:p>
    <w:p w:rsidR="005A3AAA" w:rsidRDefault="005A3AAA" w:rsidP="005A3AAA">
      <w:pPr>
        <w:pStyle w:val="a3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Արտաշատ համայնքի ավագանու </w:t>
      </w:r>
      <w:r w:rsidR="00A65B1A">
        <w:rPr>
          <w:rFonts w:ascii="Sylfaen" w:hAnsi="Sylfaen"/>
          <w:sz w:val="20"/>
        </w:rPr>
        <w:t>2022</w:t>
      </w:r>
    </w:p>
    <w:p w:rsidR="005A3AAA" w:rsidRDefault="005A3AAA" w:rsidP="005A3AAA">
      <w:pPr>
        <w:pStyle w:val="a3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թվականի</w:t>
      </w:r>
      <w:proofErr w:type="gramEnd"/>
      <w:r>
        <w:rPr>
          <w:rFonts w:ascii="Sylfaen" w:hAnsi="Sylfaen"/>
          <w:sz w:val="20"/>
        </w:rPr>
        <w:t xml:space="preserve"> </w:t>
      </w:r>
      <w:r w:rsidR="00D3793B">
        <w:rPr>
          <w:rFonts w:ascii="Sylfaen" w:hAnsi="Sylfaen"/>
          <w:sz w:val="20"/>
        </w:rPr>
        <w:t>փետրվարի 8</w:t>
      </w:r>
      <w:r>
        <w:rPr>
          <w:rFonts w:ascii="Sylfaen" w:hAnsi="Sylfaen"/>
          <w:sz w:val="20"/>
        </w:rPr>
        <w:t xml:space="preserve"> -ի թիվ </w:t>
      </w:r>
      <w:r w:rsidR="00D3793B">
        <w:rPr>
          <w:rFonts w:ascii="Sylfaen" w:hAnsi="Sylfaen"/>
          <w:sz w:val="20"/>
        </w:rPr>
        <w:t>3-Ա</w:t>
      </w:r>
      <w:r>
        <w:rPr>
          <w:rFonts w:ascii="Sylfaen" w:hAnsi="Sylfaen"/>
          <w:sz w:val="20"/>
        </w:rPr>
        <w:t xml:space="preserve"> որոշմամբ</w:t>
      </w:r>
    </w:p>
    <w:p w:rsidR="005A3AAA" w:rsidRDefault="005A3AAA" w:rsidP="005A3AAA">
      <w:pPr>
        <w:pStyle w:val="a3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Համայնքի ղեկավար`</w:t>
      </w:r>
    </w:p>
    <w:p w:rsidR="005A3AAA" w:rsidRDefault="005A3AAA" w:rsidP="005A3AAA">
      <w:pPr>
        <w:pStyle w:val="a3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br/>
        <w:t xml:space="preserve">       </w:t>
      </w:r>
      <w:r w:rsidR="00D3793B">
        <w:rPr>
          <w:rFonts w:ascii="Sylfaen" w:hAnsi="Sylfaen"/>
          <w:sz w:val="20"/>
        </w:rPr>
        <w:t>Կ.Մկրտչյան</w:t>
      </w:r>
    </w:p>
    <w:p w:rsidR="005A3AAA" w:rsidRPr="007B7D7B" w:rsidRDefault="005A3AAA" w:rsidP="005A3AAA">
      <w:pPr>
        <w:pStyle w:val="a3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Կ.Տ.</w:t>
      </w:r>
      <w:proofErr w:type="gramEnd"/>
      <w:r>
        <w:rPr>
          <w:rFonts w:ascii="Sylfaen" w:hAnsi="Sylfaen"/>
          <w:sz w:val="20"/>
        </w:rPr>
        <w:tab/>
      </w:r>
    </w:p>
    <w:p w:rsidR="005A3AAA" w:rsidRDefault="005A3AAA" w:rsidP="005A3AAA">
      <w:pPr>
        <w:pStyle w:val="a3"/>
        <w:rPr>
          <w:rFonts w:ascii="Times New Roman"/>
          <w:sz w:val="20"/>
        </w:rPr>
      </w:pPr>
    </w:p>
    <w:p w:rsidR="005A3AAA" w:rsidRPr="007B7D7B" w:rsidRDefault="005A3AAA" w:rsidP="005A3AAA">
      <w:pPr>
        <w:pStyle w:val="a3"/>
        <w:spacing w:before="8"/>
        <w:rPr>
          <w:rFonts w:ascii="Arial Unicode" w:hAnsi="Arial Unicode"/>
          <w:sz w:val="22"/>
        </w:rPr>
      </w:pPr>
    </w:p>
    <w:p w:rsidR="005A3AAA" w:rsidRPr="00216C60" w:rsidRDefault="005A3AAA" w:rsidP="005A3AAA">
      <w:pPr>
        <w:spacing w:before="14"/>
        <w:ind w:left="1680" w:right="72"/>
        <w:jc w:val="center"/>
        <w:rPr>
          <w:rFonts w:ascii="Sylfaen" w:hAnsi="Sylfaen"/>
          <w:b/>
          <w:bCs/>
          <w:sz w:val="32"/>
          <w:szCs w:val="30"/>
        </w:rPr>
      </w:pPr>
      <w:r w:rsidRPr="00216C60">
        <w:rPr>
          <w:rFonts w:ascii="Sylfaen" w:hAnsi="Sylfaen"/>
          <w:b/>
          <w:bCs/>
          <w:sz w:val="32"/>
          <w:szCs w:val="30"/>
        </w:rPr>
        <w:t>Հ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ԱՅ</w:t>
      </w:r>
      <w:r w:rsidRPr="00216C60">
        <w:rPr>
          <w:rFonts w:ascii="Sylfaen" w:hAnsi="Sylfaen"/>
          <w:b/>
          <w:bCs/>
          <w:sz w:val="32"/>
          <w:szCs w:val="30"/>
        </w:rPr>
        <w:t>Ա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ՍՏԱՆ</w:t>
      </w:r>
      <w:r w:rsidRPr="00216C60">
        <w:rPr>
          <w:rFonts w:ascii="Sylfaen" w:hAnsi="Sylfaen"/>
          <w:b/>
          <w:bCs/>
          <w:sz w:val="32"/>
          <w:szCs w:val="30"/>
        </w:rPr>
        <w:t>Ի</w:t>
      </w:r>
      <w:r w:rsidRPr="00216C60">
        <w:rPr>
          <w:rFonts w:ascii="Sylfaen" w:hAnsi="Sylfaen"/>
          <w:b/>
          <w:bCs/>
          <w:spacing w:val="56"/>
          <w:w w:val="150"/>
          <w:sz w:val="32"/>
          <w:szCs w:val="30"/>
        </w:rPr>
        <w:t xml:space="preserve"> </w:t>
      </w:r>
      <w:r w:rsidRPr="00216C60">
        <w:rPr>
          <w:rFonts w:ascii="Sylfaen" w:hAnsi="Sylfaen"/>
          <w:b/>
          <w:bCs/>
          <w:sz w:val="32"/>
          <w:szCs w:val="30"/>
        </w:rPr>
        <w:t>Հ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ԱՆ</w:t>
      </w:r>
      <w:r w:rsidRPr="00216C60">
        <w:rPr>
          <w:rFonts w:ascii="Sylfaen" w:hAnsi="Sylfaen"/>
          <w:b/>
          <w:bCs/>
          <w:sz w:val="32"/>
          <w:szCs w:val="30"/>
        </w:rPr>
        <w:t>Ր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ԱՊ</w:t>
      </w:r>
      <w:r w:rsidRPr="00216C60">
        <w:rPr>
          <w:rFonts w:ascii="Sylfaen" w:hAnsi="Sylfaen"/>
          <w:b/>
          <w:bCs/>
          <w:sz w:val="32"/>
          <w:szCs w:val="30"/>
        </w:rPr>
        <w:t>Ե</w:t>
      </w:r>
      <w:r w:rsidRPr="00216C60">
        <w:rPr>
          <w:rFonts w:ascii="Sylfaen" w:hAnsi="Sylfaen"/>
          <w:b/>
          <w:bCs/>
          <w:spacing w:val="27"/>
          <w:sz w:val="32"/>
          <w:szCs w:val="30"/>
        </w:rPr>
        <w:t>ՏՈՒ</w:t>
      </w:r>
      <w:r w:rsidRPr="00216C60">
        <w:rPr>
          <w:rFonts w:ascii="Sylfaen" w:hAnsi="Sylfaen"/>
          <w:b/>
          <w:bCs/>
          <w:sz w:val="32"/>
          <w:szCs w:val="30"/>
        </w:rPr>
        <w:t>ԹՅ</w:t>
      </w:r>
      <w:r w:rsidRPr="00216C60">
        <w:rPr>
          <w:rFonts w:ascii="Sylfaen" w:hAnsi="Sylfaen"/>
          <w:b/>
          <w:bCs/>
          <w:spacing w:val="21"/>
          <w:sz w:val="32"/>
          <w:szCs w:val="30"/>
        </w:rPr>
        <w:t>ՈՒ</w:t>
      </w:r>
      <w:r w:rsidRPr="00216C60">
        <w:rPr>
          <w:rFonts w:ascii="Sylfaen" w:hAnsi="Sylfaen"/>
          <w:b/>
          <w:bCs/>
          <w:spacing w:val="-10"/>
          <w:sz w:val="32"/>
          <w:szCs w:val="30"/>
        </w:rPr>
        <w:t>Ն</w:t>
      </w:r>
    </w:p>
    <w:p w:rsidR="005A3AAA" w:rsidRPr="00216C60" w:rsidRDefault="005A3AAA" w:rsidP="005A3AAA">
      <w:pPr>
        <w:pStyle w:val="a3"/>
        <w:ind w:right="72"/>
        <w:jc w:val="center"/>
        <w:rPr>
          <w:rFonts w:ascii="Sylfaen" w:hAnsi="Sylfaen"/>
          <w:b/>
          <w:sz w:val="30"/>
          <w:szCs w:val="30"/>
        </w:rPr>
      </w:pPr>
    </w:p>
    <w:p w:rsidR="005A3AAA" w:rsidRPr="00216C60" w:rsidRDefault="005A3AAA" w:rsidP="005A3AAA">
      <w:pPr>
        <w:tabs>
          <w:tab w:val="left" w:pos="6331"/>
        </w:tabs>
        <w:ind w:left="2121" w:right="72"/>
        <w:rPr>
          <w:rFonts w:ascii="Sylfaen" w:hAnsi="Sylfaen"/>
          <w:b/>
          <w:bCs/>
          <w:sz w:val="30"/>
          <w:szCs w:val="30"/>
        </w:rPr>
      </w:pPr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            </w:t>
      </w:r>
      <w:r>
        <w:rPr>
          <w:rFonts w:ascii="Sylfaen" w:hAnsi="Sylfaen"/>
          <w:b/>
          <w:bCs/>
          <w:spacing w:val="21"/>
          <w:sz w:val="30"/>
          <w:szCs w:val="30"/>
        </w:rPr>
        <w:t xml:space="preserve"> </w:t>
      </w:r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    </w:t>
      </w:r>
      <w:proofErr w:type="gramStart"/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ԱՐԱՐԱՏԻ  </w:t>
      </w:r>
      <w:r w:rsidRPr="00216C60">
        <w:rPr>
          <w:rFonts w:ascii="Sylfaen" w:hAnsi="Sylfaen"/>
          <w:b/>
          <w:bCs/>
          <w:sz w:val="30"/>
          <w:szCs w:val="30"/>
        </w:rPr>
        <w:t>Մ</w:t>
      </w:r>
      <w:r w:rsidRPr="00216C60">
        <w:rPr>
          <w:rFonts w:ascii="Sylfaen" w:hAnsi="Sylfaen"/>
          <w:b/>
          <w:bCs/>
          <w:spacing w:val="20"/>
          <w:sz w:val="30"/>
          <w:szCs w:val="30"/>
        </w:rPr>
        <w:t>ԱՐ</w:t>
      </w:r>
      <w:proofErr w:type="gramEnd"/>
      <w:r w:rsidRPr="00216C60">
        <w:rPr>
          <w:rFonts w:ascii="Sylfaen" w:hAnsi="Sylfaen"/>
          <w:b/>
          <w:bCs/>
          <w:spacing w:val="-31"/>
          <w:sz w:val="30"/>
          <w:szCs w:val="30"/>
        </w:rPr>
        <w:t xml:space="preserve"> </w:t>
      </w:r>
      <w:r w:rsidRPr="00216C60">
        <w:rPr>
          <w:rFonts w:ascii="Sylfaen" w:hAnsi="Sylfaen"/>
          <w:b/>
          <w:bCs/>
          <w:spacing w:val="-10"/>
          <w:sz w:val="30"/>
          <w:szCs w:val="30"/>
        </w:rPr>
        <w:t>Զ</w:t>
      </w:r>
    </w:p>
    <w:p w:rsidR="005A3AAA" w:rsidRPr="00216C60" w:rsidRDefault="005A3AAA" w:rsidP="005A3AAA">
      <w:pPr>
        <w:tabs>
          <w:tab w:val="left" w:pos="5924"/>
        </w:tabs>
        <w:ind w:left="2117" w:right="72"/>
        <w:rPr>
          <w:rFonts w:ascii="Sylfaen" w:hAnsi="Sylfaen"/>
          <w:b/>
          <w:bCs/>
          <w:sz w:val="30"/>
          <w:szCs w:val="30"/>
        </w:rPr>
      </w:pPr>
      <w:r w:rsidRPr="00216C60">
        <w:rPr>
          <w:rFonts w:ascii="Sylfaen" w:hAnsi="Sylfaen"/>
          <w:b/>
          <w:bCs/>
          <w:spacing w:val="21"/>
          <w:sz w:val="30"/>
          <w:szCs w:val="30"/>
        </w:rPr>
        <w:br/>
        <w:t xml:space="preserve">             </w:t>
      </w:r>
      <w:r>
        <w:rPr>
          <w:rFonts w:ascii="Sylfaen" w:hAnsi="Sylfaen"/>
          <w:b/>
          <w:bCs/>
          <w:spacing w:val="21"/>
          <w:sz w:val="30"/>
          <w:szCs w:val="30"/>
        </w:rPr>
        <w:t xml:space="preserve">  </w:t>
      </w:r>
      <w:proofErr w:type="gramStart"/>
      <w:r w:rsidRPr="00216C60">
        <w:rPr>
          <w:rFonts w:ascii="Sylfaen" w:hAnsi="Sylfaen"/>
          <w:b/>
          <w:bCs/>
          <w:spacing w:val="21"/>
          <w:sz w:val="30"/>
          <w:szCs w:val="30"/>
        </w:rPr>
        <w:t xml:space="preserve">ԱՐՏԱՇԱՏ  </w:t>
      </w:r>
      <w:r w:rsidRPr="00216C60">
        <w:rPr>
          <w:rFonts w:ascii="Sylfaen" w:hAnsi="Sylfaen"/>
          <w:b/>
          <w:bCs/>
          <w:sz w:val="30"/>
          <w:szCs w:val="30"/>
        </w:rPr>
        <w:t>Հ</w:t>
      </w:r>
      <w:r w:rsidRPr="00216C60">
        <w:rPr>
          <w:rFonts w:ascii="Sylfaen" w:hAnsi="Sylfaen"/>
          <w:b/>
          <w:bCs/>
          <w:spacing w:val="21"/>
          <w:sz w:val="30"/>
          <w:szCs w:val="30"/>
        </w:rPr>
        <w:t>ԱՄԱՅ</w:t>
      </w:r>
      <w:r w:rsidRPr="00216C60">
        <w:rPr>
          <w:rFonts w:ascii="Sylfaen" w:hAnsi="Sylfaen"/>
          <w:b/>
          <w:bCs/>
          <w:sz w:val="30"/>
          <w:szCs w:val="30"/>
        </w:rPr>
        <w:t>Ն</w:t>
      </w:r>
      <w:proofErr w:type="gramEnd"/>
      <w:r w:rsidRPr="00216C60">
        <w:rPr>
          <w:rFonts w:ascii="Sylfaen" w:hAnsi="Sylfaen"/>
          <w:b/>
          <w:bCs/>
          <w:spacing w:val="-33"/>
          <w:sz w:val="30"/>
          <w:szCs w:val="30"/>
        </w:rPr>
        <w:t xml:space="preserve"> </w:t>
      </w:r>
      <w:r w:rsidRPr="00216C60">
        <w:rPr>
          <w:rFonts w:ascii="Sylfaen" w:hAnsi="Sylfaen"/>
          <w:b/>
          <w:bCs/>
          <w:spacing w:val="-10"/>
          <w:sz w:val="30"/>
          <w:szCs w:val="30"/>
        </w:rPr>
        <w:t>Ք</w:t>
      </w:r>
    </w:p>
    <w:p w:rsidR="005A3AAA" w:rsidRPr="00216C60" w:rsidRDefault="005A3AAA" w:rsidP="005A3AAA">
      <w:pPr>
        <w:pStyle w:val="a3"/>
        <w:ind w:right="72"/>
        <w:jc w:val="center"/>
        <w:rPr>
          <w:rFonts w:ascii="Sylfaen" w:hAnsi="Sylfaen"/>
          <w:b/>
          <w:sz w:val="32"/>
        </w:rPr>
      </w:pPr>
    </w:p>
    <w:p w:rsidR="005A3AAA" w:rsidRPr="007B7D7B" w:rsidRDefault="005A3AAA" w:rsidP="005A3AAA">
      <w:pPr>
        <w:pStyle w:val="a3"/>
        <w:ind w:right="72"/>
        <w:jc w:val="center"/>
        <w:rPr>
          <w:rFonts w:ascii="Arial Unicode" w:hAnsi="Arial Unicode"/>
          <w:b/>
          <w:sz w:val="32"/>
        </w:rPr>
      </w:pPr>
    </w:p>
    <w:p w:rsidR="005A3AAA" w:rsidRPr="00216C60" w:rsidRDefault="005A3AAA" w:rsidP="005A3AAA">
      <w:pPr>
        <w:pStyle w:val="a7"/>
        <w:tabs>
          <w:tab w:val="left" w:pos="9450"/>
        </w:tabs>
        <w:ind w:right="612"/>
        <w:rPr>
          <w:b/>
        </w:rPr>
      </w:pPr>
      <w:r w:rsidRPr="00FC7E6C">
        <w:rPr>
          <w:b/>
          <w:spacing w:val="35"/>
          <w:sz w:val="50"/>
        </w:rPr>
        <w:t>ԱՎԱԳԱՆՈՒ ԿԱՆՈՆԱԿԱՐԳ</w:t>
      </w:r>
    </w:p>
    <w:p w:rsidR="005A3AAA" w:rsidRPr="007B7D7B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Pr="007B7D7B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Pr="007B7D7B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spacing w:val="36"/>
        </w:rPr>
      </w:pPr>
    </w:p>
    <w:p w:rsidR="005A3AAA" w:rsidRPr="00006B21" w:rsidRDefault="005A3AAA" w:rsidP="005A3AAA">
      <w:pPr>
        <w:pStyle w:val="a3"/>
        <w:spacing w:before="11"/>
        <w:ind w:left="1718" w:right="1717"/>
        <w:jc w:val="center"/>
        <w:rPr>
          <w:rFonts w:ascii="Arial Unicode" w:hAnsi="Arial Unicode"/>
          <w:b/>
          <w:spacing w:val="36"/>
        </w:rPr>
      </w:pPr>
      <w:proofErr w:type="gramStart"/>
      <w:r w:rsidRPr="00006B21">
        <w:rPr>
          <w:rFonts w:ascii="Arial Unicode" w:hAnsi="Arial Unicode"/>
          <w:b/>
          <w:spacing w:val="36"/>
        </w:rPr>
        <w:t xml:space="preserve">2022 </w:t>
      </w:r>
      <w:r>
        <w:rPr>
          <w:rFonts w:ascii="Arial Unicode" w:hAnsi="Arial Unicode"/>
          <w:b/>
          <w:spacing w:val="36"/>
        </w:rPr>
        <w:t>թ</w:t>
      </w:r>
      <w:r w:rsidRPr="00006B21">
        <w:rPr>
          <w:rFonts w:ascii="Arial Unicode" w:hAnsi="Arial Unicode"/>
          <w:b/>
          <w:spacing w:val="36"/>
        </w:rPr>
        <w:t>.</w:t>
      </w:r>
      <w:proofErr w:type="gramEnd"/>
    </w:p>
    <w:p w:rsidR="005A3AAA" w:rsidRDefault="005A3AAA" w:rsidP="005A3AAA"/>
    <w:p w:rsidR="005A3AAA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</w:p>
    <w:p w:rsidR="005A3AAA" w:rsidRPr="005B2AED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5B2AED">
        <w:rPr>
          <w:rFonts w:ascii="Sylfaen" w:hAnsi="Sylfaen"/>
          <w:b/>
          <w:sz w:val="24"/>
        </w:rPr>
        <w:t>1. ԸՆԴՀԱՆՈՒՐ ԴՐՈՒՅԹՆԵՐ</w:t>
      </w:r>
    </w:p>
    <w:p w:rsidR="005A3AAA" w:rsidRPr="005B2AED" w:rsidRDefault="005A3AAA" w:rsidP="005A3AAA">
      <w:pPr>
        <w:pStyle w:val="PreformattedText"/>
        <w:rPr>
          <w:rFonts w:ascii="Sylfaen" w:hAnsi="Sylfaen"/>
          <w:b/>
          <w:sz w:val="24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1.1. Համայնքի ավագանին ներկայացուցչական մարմին է </w:t>
      </w:r>
      <w:proofErr w:type="gramStart"/>
      <w:r w:rsidRPr="009B7D36">
        <w:rPr>
          <w:rFonts w:ascii="GHEA Grapalat" w:hAnsi="GHEA Grapalat"/>
          <w:sz w:val="24"/>
          <w:szCs w:val="24"/>
        </w:rPr>
        <w:t>և  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բնակչության բարեկեցության,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բարելավման նպատակով սեփական պատասխանատվությամբ իրականացնում է ժողովրդի իշխանությունը,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օրենքի շրջանակներում ապահովում համայնքային խնդիրների լուծումը և տնօրինում համայնքի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սեփականությունը: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Ավագանիում ստեղծվում են խմբակցություններ (այսուհետ` Խմբակցություններ):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12.Ավագանին` Հայաստանի Հանրապետության Սահմանադրությանը, «Տեղական ինքնակառավարման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մասին» Հայաստանի Հանրապետության օրենքին (այսուհետ Օրենք), այլ օրենքներին և իրավական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ակտերին, սույն Կանոնակարգին համապատասխան իր լիազորություններն իրականացնելիս անկախ է և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գործում է միայն ի շահ Համայնքի և նրա անունից: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13.Ավազանու գործունեությունը հիմնվում է քաղաքական բազմակարծության, իրավահավասարության,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օրինականության հարցերի ազատ քննարկման ու կոլեկտիվ լուծման սկզբունքների վրա` ի շահ Համայնքի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բնակիչների բարօրության: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14.Ավագանին գործում է Օրենքին </w:t>
      </w:r>
      <w:proofErr w:type="gramStart"/>
      <w:r w:rsidRPr="009B7D36">
        <w:rPr>
          <w:rFonts w:ascii="GHEA Grapalat" w:hAnsi="GHEA Grapalat"/>
          <w:sz w:val="24"/>
          <w:szCs w:val="24"/>
        </w:rPr>
        <w:t>և  սույն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Կանոնակարգին համապատասխան` նստաշրջանների,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նիստերի, ինչպես նաև իր մարմինների ընթացիկ աշխատանքի միջոցով: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15.Ավագանու աշխատանքային լեզուն գրական հայերենն է: Եթե նիստին հրավիրվաձ անձը ելույթ է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ունենում օտար լեզվով, ապա ապահովվում է դրա հայերեն թարգմանությունը: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16.Համայնքի ղեկավարը համայնքապետարանում անհրաժեշտ պայմաններ է ստեղծում` Ավագանու`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Օրենքով </w:t>
      </w:r>
      <w:proofErr w:type="gramStart"/>
      <w:r w:rsidRPr="009B7D36">
        <w:rPr>
          <w:rFonts w:ascii="GHEA Grapalat" w:hAnsi="GHEA Grapalat"/>
          <w:sz w:val="24"/>
          <w:szCs w:val="24"/>
        </w:rPr>
        <w:t>և  սույն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Կանոնակարգով սահմանված կարգով գործունեության իրականացման համար:</w:t>
      </w:r>
    </w:p>
    <w:p w:rsidR="005A3AAA" w:rsidRPr="00C75A70" w:rsidRDefault="005A3AAA" w:rsidP="009B7D36">
      <w:pPr>
        <w:pStyle w:val="PreformattedText"/>
        <w:jc w:val="both"/>
        <w:rPr>
          <w:rFonts w:ascii="Sylfaen" w:hAnsi="Sylfaen"/>
        </w:rPr>
      </w:pPr>
    </w:p>
    <w:p w:rsidR="005A3AAA" w:rsidRPr="005B2AED" w:rsidRDefault="005A3AAA" w:rsidP="009B7D36">
      <w:pPr>
        <w:pStyle w:val="PreformattedText"/>
        <w:jc w:val="both"/>
        <w:rPr>
          <w:rFonts w:ascii="Sylfaen" w:hAnsi="Sylfaen"/>
          <w:b/>
          <w:sz w:val="24"/>
        </w:rPr>
      </w:pPr>
      <w:r w:rsidRPr="005B2AED">
        <w:rPr>
          <w:rFonts w:ascii="Sylfaen" w:hAnsi="Sylfaen"/>
          <w:b/>
          <w:sz w:val="24"/>
        </w:rPr>
        <w:t>2.ՆՊԱՏԱԿԸ</w:t>
      </w:r>
    </w:p>
    <w:p w:rsidR="005A3AAA" w:rsidRPr="00C75A70" w:rsidRDefault="005A3AAA" w:rsidP="009B7D36">
      <w:pPr>
        <w:pStyle w:val="PreformattedText"/>
        <w:jc w:val="both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2.1. Սույն կանոնակարգն ընդունված է Օրենքի հիման վրա։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2.2. Սույն կանոնակարգով (այսուհետ` Կանոնակարգ) կարգավորվում է Արտաշատ  համայնքի</w:t>
      </w:r>
      <w:r w:rsidR="00444DD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(այսուհետ Համայնք) ավագանու (այսուհետ Ավագանի) գործունեությունը, նիստերի նախապատրաստումը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և անցկացումը, ավագանու որոշումների նախագծերի ներկայացման, քննարկման, ընդունման ու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հրապարակման կարգը և օրենքով նախատեսված այլ  լիազորությունների իրականացման ընթացակարգերը,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որոնք նպատակաուղղված են Համայնքի ավագանու, ավագանու հանձնաժողովների և անդամների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գործառույթների արդյունավետ  կատարմանը, ինչպե նաև նրանց</w:t>
      </w:r>
      <w:r w:rsidR="00444DDA">
        <w:rPr>
          <w:rFonts w:ascii="GHEA Grapalat" w:hAnsi="GHEA Grapalat"/>
          <w:sz w:val="24"/>
          <w:szCs w:val="24"/>
        </w:rPr>
        <w:t xml:space="preserve">  </w:t>
      </w:r>
      <w:r w:rsidRPr="009B7D36">
        <w:rPr>
          <w:rFonts w:ascii="GHEA Grapalat" w:hAnsi="GHEA Grapalat"/>
          <w:sz w:val="24"/>
          <w:szCs w:val="24"/>
        </w:rPr>
        <w:t>փոխգործակցությանը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համայնքապետարանի աշխատակազմի հետ տեղական ինքնակառավարման իրականացման գործում: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2.3. Սույն կանոնակարգը կարգավորում է ավագանու նիստերի անցկացման վայրը և կարգը: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2.4. Ավագանին և Համայնքի ղեկավարը գործում են </w:t>
      </w:r>
      <w:proofErr w:type="gramStart"/>
      <w:r w:rsidRPr="009B7D36">
        <w:rPr>
          <w:rFonts w:ascii="GHEA Grapalat" w:hAnsi="GHEA Grapalat"/>
          <w:sz w:val="24"/>
          <w:szCs w:val="24"/>
        </w:rPr>
        <w:t>Արտաշատ  համայնքապետարանում</w:t>
      </w:r>
      <w:proofErr w:type="gramEnd"/>
      <w:r w:rsidRPr="009B7D36">
        <w:rPr>
          <w:rFonts w:ascii="GHEA Grapalat" w:hAnsi="GHEA Grapalat"/>
          <w:sz w:val="24"/>
          <w:szCs w:val="24"/>
        </w:rPr>
        <w:t>՝ Արտաշատ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քաղաքի Օգոստոսի 23  փողոցի թիվ 62  հասցեում: Ավագանու որոշմամբ Ավագանին իր գործունեությունը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(ներառյալ նիստերի անցկացումը) կարող է կազմակերպել այլ վայրում: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FC4E49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FC4E49">
        <w:rPr>
          <w:rFonts w:ascii="Sylfaen" w:hAnsi="Sylfaen"/>
          <w:b/>
          <w:sz w:val="24"/>
        </w:rPr>
        <w:t>3. ԱՎԱԳԱՆԻՆ ԵՎ</w:t>
      </w:r>
      <w:r>
        <w:rPr>
          <w:rFonts w:ascii="Sylfaen" w:hAnsi="Sylfaen"/>
          <w:b/>
          <w:sz w:val="24"/>
        </w:rPr>
        <w:t xml:space="preserve"> </w:t>
      </w:r>
      <w:r w:rsidRPr="00FC4E49">
        <w:rPr>
          <w:rFonts w:ascii="Sylfaen" w:hAnsi="Sylfaen"/>
          <w:b/>
          <w:sz w:val="24"/>
        </w:rPr>
        <w:t>ՆՐԱ ԼԻԱԶՈՐՈՒԹՅՈՒՆՆԵՐԸ</w:t>
      </w:r>
    </w:p>
    <w:p w:rsidR="005A3AAA" w:rsidRPr="00FC4E49" w:rsidRDefault="005A3AAA" w:rsidP="005A3AAA">
      <w:pPr>
        <w:pStyle w:val="PreformattedText"/>
        <w:rPr>
          <w:rFonts w:ascii="Sylfaen" w:hAnsi="Sylfaen"/>
          <w:b/>
          <w:sz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3.1.Ավագանին կազմված է 33 անդամից, որոնք ընտրվում են հինգ տարի ժամկետով: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3.2.Նորընտիր Ավագանու լիազորությունների ժամկետը սկսվում է առաջին նիստի գումարման պահից: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Համայնքի ավագանին կազմավորված է համարվում, եթե ընտրվել են ավագանու անդամների` օրենքով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սահմանված թվի առնվազն երկու երրորդը: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Pr="009B7D36">
        <w:rPr>
          <w:rFonts w:ascii="GHEA Grapalat" w:hAnsi="GHEA Grapalat"/>
          <w:sz w:val="24"/>
          <w:szCs w:val="24"/>
        </w:rPr>
        <w:t>3.3.Ավագանու լիազորություններն են.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</w:t>
      </w:r>
      <w:proofErr w:type="gramStart"/>
      <w:r w:rsidRPr="009B7D36">
        <w:rPr>
          <w:rFonts w:ascii="GHEA Grapalat" w:hAnsi="GHEA Grapalat"/>
          <w:sz w:val="24"/>
          <w:szCs w:val="24"/>
        </w:rPr>
        <w:t>1)ընդունում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իր կանոնակարգը`  սույն օրենքի պահանջներին համապատասխան.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2) </w:t>
      </w:r>
      <w:proofErr w:type="gramStart"/>
      <w:r w:rsidRPr="009B7D36">
        <w:rPr>
          <w:rFonts w:ascii="GHEA Grapalat" w:hAnsi="GHEA Grapalat"/>
          <w:sz w:val="24"/>
          <w:szCs w:val="24"/>
        </w:rPr>
        <w:t>սույն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օրենքով սահմանված դեպքերում և կարգով ընտրում է համայնքի ղեկավարին.</w:t>
      </w:r>
    </w:p>
    <w:p w:rsidR="005A3AAA" w:rsidRPr="009B7D36" w:rsidRDefault="00444DD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gramStart"/>
      <w:r>
        <w:rPr>
          <w:rFonts w:ascii="GHEA Grapalat" w:hAnsi="GHEA Grapalat"/>
          <w:sz w:val="24"/>
          <w:szCs w:val="24"/>
        </w:rPr>
        <w:t>3)</w:t>
      </w:r>
      <w:r w:rsidR="005A3AAA" w:rsidRPr="009B7D36">
        <w:rPr>
          <w:rFonts w:ascii="GHEA Grapalat" w:hAnsi="GHEA Grapalat"/>
          <w:sz w:val="24"/>
          <w:szCs w:val="24"/>
        </w:rPr>
        <w:t>սույն</w:t>
      </w:r>
      <w:proofErr w:type="gramEnd"/>
      <w:r w:rsidR="005A3AAA" w:rsidRPr="009B7D36">
        <w:rPr>
          <w:rFonts w:ascii="GHEA Grapalat" w:hAnsi="GHEA Grapalat"/>
          <w:sz w:val="24"/>
          <w:szCs w:val="24"/>
        </w:rPr>
        <w:t xml:space="preserve"> օրենքով սահմանված կարգով որոշում է ընդունում համայնքի ղեկավարին անվստահություն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="005A3AAA" w:rsidRPr="009B7D36">
        <w:rPr>
          <w:rFonts w:ascii="GHEA Grapalat" w:hAnsi="GHEA Grapalat"/>
          <w:sz w:val="24"/>
          <w:szCs w:val="24"/>
        </w:rPr>
        <w:t>հայտնելու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4) </w:t>
      </w:r>
      <w:proofErr w:type="gramStart"/>
      <w:r w:rsidRPr="009B7D36">
        <w:rPr>
          <w:rFonts w:ascii="GHEA Grapalat" w:hAnsi="GHEA Grapalat"/>
          <w:sz w:val="24"/>
          <w:szCs w:val="24"/>
        </w:rPr>
        <w:t>հաստատում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զարգացման ծրագրերը,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</w:t>
      </w:r>
      <w:proofErr w:type="gramStart"/>
      <w:r w:rsidRPr="009B7D36">
        <w:rPr>
          <w:rFonts w:ascii="GHEA Grapalat" w:hAnsi="GHEA Grapalat"/>
          <w:sz w:val="24"/>
          <w:szCs w:val="24"/>
        </w:rPr>
        <w:t>4.1) հաստատում է համայնքի տարեկան աշխատանքային պլանը, դրա իրականացման վերաբերյալ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հաշվետվությունները.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4.2) համայնքի ղեկավարի առաջարկությամբ որոշում է կայացնում համայնքի կազմում ընդգրկված, 500-ից պակաս հաշվառված բնակիչ ունեցող բնակավայրերում վարչական ղեկավար ունենալու կամ</w:t>
      </w:r>
      <w:r w:rsidR="009B7D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բնակավայրի վարչական ղեկավարի լիազորություններից բխող գործառույթների իրականացումը մեկ այլ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բնակավայրի վարչական ղեկավարին վերապահելու մասին,</w:t>
      </w:r>
    </w:p>
    <w:p w:rsidR="005A3AAA" w:rsidRPr="009B7D36" w:rsidRDefault="004101B5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4.3</w:t>
      </w:r>
      <w:proofErr w:type="gramStart"/>
      <w:r>
        <w:rPr>
          <w:rFonts w:ascii="GHEA Grapalat" w:hAnsi="GHEA Grapalat"/>
          <w:sz w:val="24"/>
          <w:szCs w:val="24"/>
        </w:rPr>
        <w:t>)</w:t>
      </w:r>
      <w:r w:rsidR="005A3AAA" w:rsidRPr="009B7D36">
        <w:rPr>
          <w:rFonts w:ascii="GHEA Grapalat" w:hAnsi="GHEA Grapalat"/>
          <w:sz w:val="24"/>
          <w:szCs w:val="24"/>
        </w:rPr>
        <w:t>համայնքի</w:t>
      </w:r>
      <w:proofErr w:type="gramEnd"/>
      <w:r w:rsidR="005A3AAA" w:rsidRPr="009B7D36">
        <w:rPr>
          <w:rFonts w:ascii="GHEA Grapalat" w:hAnsi="GHEA Grapalat"/>
          <w:sz w:val="24"/>
          <w:szCs w:val="24"/>
        </w:rPr>
        <w:t xml:space="preserve"> ղեկավարի առաջարկությամբ հաստատում է համայնքում ճանապարհային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="005A3AAA" w:rsidRPr="009B7D36">
        <w:rPr>
          <w:rFonts w:ascii="GHEA Grapalat" w:hAnsi="GHEA Grapalat"/>
          <w:sz w:val="24"/>
          <w:szCs w:val="24"/>
        </w:rPr>
        <w:t>երթևեկության կազմակերպման սխեման (համայնքային ենթակայության ճանապարհների մասով).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</w:t>
      </w:r>
      <w:proofErr w:type="gramStart"/>
      <w:r w:rsidRPr="009B7D36">
        <w:rPr>
          <w:rFonts w:ascii="GHEA Grapalat" w:hAnsi="GHEA Grapalat"/>
          <w:sz w:val="24"/>
          <w:szCs w:val="24"/>
        </w:rPr>
        <w:t>4.4) որոշում է տեղական ինքնակառավարման մարմինների և վարչական ղեկավարների նստավայրերը.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5) </w:t>
      </w:r>
      <w:proofErr w:type="gramStart"/>
      <w:r w:rsidRPr="009B7D36">
        <w:rPr>
          <w:rFonts w:ascii="GHEA Grapalat" w:hAnsi="GHEA Grapalat"/>
          <w:sz w:val="24"/>
          <w:szCs w:val="24"/>
        </w:rPr>
        <w:t>հաստատում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բյուջեն, բյուջեի` համայնքի ղեկավարի առաջարկած փոփոխությունները և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բյուջեի կատարման տարեկան հաշվետվությունը.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6) </w:t>
      </w:r>
      <w:proofErr w:type="gramStart"/>
      <w:r w:rsidRPr="009B7D36">
        <w:rPr>
          <w:rFonts w:ascii="GHEA Grapalat" w:hAnsi="GHEA Grapalat"/>
          <w:sz w:val="24"/>
          <w:szCs w:val="24"/>
        </w:rPr>
        <w:t>վերահսկում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բյուջեի կատարումը և համայնքի ստացած վարկերի ու այլ ներգրավված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ֆինանսական միջոցների օգտագործումը.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7) </w:t>
      </w:r>
      <w:proofErr w:type="gramStart"/>
      <w:r w:rsidRPr="009B7D36">
        <w:rPr>
          <w:rFonts w:ascii="GHEA Grapalat" w:hAnsi="GHEA Grapalat"/>
          <w:sz w:val="24"/>
          <w:szCs w:val="24"/>
        </w:rPr>
        <w:t>սահմանում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կամավոր </w:t>
      </w:r>
      <w:r w:rsidR="00566CF5">
        <w:rPr>
          <w:rFonts w:ascii="GHEA Grapalat" w:hAnsi="GHEA Grapalat"/>
          <w:sz w:val="24"/>
          <w:szCs w:val="24"/>
        </w:rPr>
        <w:t>խնդ</w:t>
      </w:r>
      <w:r w:rsidRPr="009B7D36">
        <w:rPr>
          <w:rFonts w:ascii="GHEA Grapalat" w:hAnsi="GHEA Grapalat"/>
          <w:sz w:val="24"/>
          <w:szCs w:val="24"/>
        </w:rPr>
        <w:t>իրները, դրանց լուծմանն ուղղված սեփական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լիազորությունները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դրանց իրականացման կարգը` համայնքի ղեկավարի ներկայացմամբ.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8) </w:t>
      </w:r>
      <w:proofErr w:type="gramStart"/>
      <w:r w:rsidRPr="009B7D36">
        <w:rPr>
          <w:rFonts w:ascii="GHEA Grapalat" w:hAnsi="GHEA Grapalat"/>
          <w:sz w:val="24"/>
          <w:szCs w:val="24"/>
        </w:rPr>
        <w:t>իր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անդամների առնվազն մեկ երրորդի կամ համայնքի ղեկավարի նախաձեռնությամբ ընդունում է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հանրաքվե անցկացնելու մասին որոշում.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</w:t>
      </w:r>
      <w:proofErr w:type="gramStart"/>
      <w:r w:rsidRPr="009B7D36">
        <w:rPr>
          <w:rFonts w:ascii="GHEA Grapalat" w:hAnsi="GHEA Grapalat"/>
          <w:sz w:val="24"/>
          <w:szCs w:val="24"/>
        </w:rPr>
        <w:t xml:space="preserve">8.1) համայնքի ղեկավարի ներկայացմամբ ընդունում է տեղական հանրաքվեի </w:t>
      </w:r>
      <w:r w:rsidRPr="009B7D36">
        <w:rPr>
          <w:rFonts w:ascii="GHEA Grapalat" w:hAnsi="GHEA Grapalat"/>
          <w:sz w:val="24"/>
          <w:szCs w:val="24"/>
        </w:rPr>
        <w:lastRenderedPageBreak/>
        <w:t>նախապատրաստման և</w:t>
      </w:r>
      <w:r w:rsidR="00F86443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անցկացման ծախսերի ֆինանսավորման մասին որոշում.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9) </w:t>
      </w:r>
      <w:proofErr w:type="gramStart"/>
      <w:r w:rsidRPr="009B7D36">
        <w:rPr>
          <w:rFonts w:ascii="GHEA Grapalat" w:hAnsi="GHEA Grapalat"/>
          <w:sz w:val="24"/>
          <w:szCs w:val="24"/>
        </w:rPr>
        <w:t>վերահսկողություն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իրականացնում համայնքի ղեկավարի կողմից իր լիազորությունների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իրականացման նկատմամբ.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10) </w:t>
      </w:r>
      <w:proofErr w:type="gramStart"/>
      <w:r w:rsidRPr="009B7D36">
        <w:rPr>
          <w:rFonts w:ascii="GHEA Grapalat" w:hAnsi="GHEA Grapalat"/>
          <w:sz w:val="24"/>
          <w:szCs w:val="24"/>
        </w:rPr>
        <w:t>դատական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կարգով կարող է վիճարկել Հայաստանի Հանրապետության Սահմանադրությանը,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օրենքներին և համայնքի ավագանու որոշումներին հակասող` համայնքի ղեկավարի որոշումները.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ղեկավարի վարձատրության չափը.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12)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միջհամայնքային միավորումներ ստեղծելու մասին, ինչպես </w:t>
      </w:r>
      <w:r w:rsidR="000B0E01">
        <w:rPr>
          <w:rFonts w:ascii="GHEA Grapalat" w:hAnsi="GHEA Grapalat"/>
          <w:sz w:val="24"/>
          <w:szCs w:val="24"/>
        </w:rPr>
        <w:t>նաև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առաջարկություն է ներկայացնում պետական լիազորված մարմին` այլ համայնքների հետ միավորվելով նոր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համայնք </w:t>
      </w:r>
      <w:r w:rsidR="00110ECF">
        <w:rPr>
          <w:rFonts w:ascii="GHEA Grapalat" w:hAnsi="GHEA Grapalat"/>
          <w:sz w:val="24"/>
          <w:szCs w:val="24"/>
        </w:rPr>
        <w:t>ձև</w:t>
      </w:r>
      <w:r w:rsidRPr="009B7D36">
        <w:rPr>
          <w:rFonts w:ascii="GHEA Grapalat" w:hAnsi="GHEA Grapalat"/>
          <w:sz w:val="24"/>
          <w:szCs w:val="24"/>
        </w:rPr>
        <w:t>ավորելու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13)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միջհամայնքային միավորումում իր ներկայացուցիչը նշանակելու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14)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կամ կազմում արձանագրություն համայնքի ղեկավարի և ավագանու անդամի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լիազորությունների վաղաժամկետ դադարեցման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15) </w:t>
      </w:r>
      <w:proofErr w:type="gramStart"/>
      <w:r w:rsidRPr="009B7D36">
        <w:rPr>
          <w:rFonts w:ascii="GHEA Grapalat" w:hAnsi="GHEA Grapalat"/>
          <w:sz w:val="24"/>
          <w:szCs w:val="24"/>
        </w:rPr>
        <w:t>օրենքով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սահմանված կարգով որոշում է կայացնում համայնքային հիմնարկների, համայնքի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մասնակցությամբ առևտրաին </w:t>
      </w:r>
      <w:r w:rsidR="00E67A8E">
        <w:rPr>
          <w:rFonts w:ascii="GHEA Grapalat" w:hAnsi="GHEA Grapalat"/>
          <w:sz w:val="24"/>
          <w:szCs w:val="24"/>
        </w:rPr>
        <w:t>և</w:t>
      </w:r>
      <w:r w:rsidRPr="009B7D36">
        <w:rPr>
          <w:rFonts w:ascii="GHEA Grapalat" w:hAnsi="GHEA Grapalat"/>
          <w:sz w:val="24"/>
          <w:szCs w:val="24"/>
        </w:rPr>
        <w:t xml:space="preserve"> ոչ  </w:t>
      </w:r>
      <w:r w:rsidR="00E67A8E">
        <w:rPr>
          <w:rFonts w:ascii="GHEA Grapalat" w:hAnsi="GHEA Grapalat"/>
          <w:sz w:val="24"/>
          <w:szCs w:val="24"/>
        </w:rPr>
        <w:t>առև</w:t>
      </w:r>
      <w:r w:rsidRPr="009B7D36">
        <w:rPr>
          <w:rFonts w:ascii="GHEA Grapalat" w:hAnsi="GHEA Grapalat"/>
          <w:sz w:val="24"/>
          <w:szCs w:val="24"/>
        </w:rPr>
        <w:t>տրային կազմակերպություննեի հիմնադրման,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վերակազմակերպման կամ լուծարման մասին.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16) </w:t>
      </w:r>
      <w:proofErr w:type="gramStart"/>
      <w:r w:rsidRPr="009B7D36">
        <w:rPr>
          <w:rFonts w:ascii="GHEA Grapalat" w:hAnsi="GHEA Grapalat"/>
          <w:sz w:val="24"/>
          <w:szCs w:val="24"/>
        </w:rPr>
        <w:t>իր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որոշմամբ համաձայնություն է տալիս համայնքի ղեկավարի ներկայացրած` համայնքային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հիմնարկների ղեկավարների թեկնածուներին.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17) </w:t>
      </w:r>
      <w:proofErr w:type="gramStart"/>
      <w:r w:rsidRPr="009B7D36">
        <w:rPr>
          <w:rFonts w:ascii="GHEA Grapalat" w:hAnsi="GHEA Grapalat"/>
          <w:sz w:val="24"/>
          <w:szCs w:val="24"/>
        </w:rPr>
        <w:t>օրենքով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սահմանված կարգով և դեպքերում հաստատում է համայնքի մասնակցությամբ </w:t>
      </w:r>
      <w:r w:rsidR="0006258E">
        <w:rPr>
          <w:rFonts w:ascii="GHEA Grapalat" w:hAnsi="GHEA Grapalat"/>
          <w:sz w:val="24"/>
          <w:szCs w:val="24"/>
        </w:rPr>
        <w:t>առև</w:t>
      </w:r>
      <w:r w:rsidRPr="009B7D36">
        <w:rPr>
          <w:rFonts w:ascii="GHEA Grapalat" w:hAnsi="GHEA Grapalat"/>
          <w:sz w:val="24"/>
          <w:szCs w:val="24"/>
        </w:rPr>
        <w:t>տրային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կազմակերպությունների կոլեգիալ կառավարման մարմինների և վերստուգիչ մարմինների կազմերը: Այդ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մարմիններում ավագանու առաջադրած ներկայացուցիչների թիվը կարող է լինել միայն դրանց կազմի թվի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կեսից պակաս,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18) </w:t>
      </w:r>
      <w:proofErr w:type="gramStart"/>
      <w:r w:rsidRPr="009B7D36">
        <w:rPr>
          <w:rFonts w:ascii="GHEA Grapalat" w:hAnsi="GHEA Grapalat"/>
          <w:sz w:val="24"/>
          <w:szCs w:val="24"/>
        </w:rPr>
        <w:t>օրենքով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սահմանված դեպքերում սահմանում է տեղական հարկերի, տուրքերի և վճարների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տեսակներն ու դրույքաչափերը.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18.</w:t>
      </w:r>
      <w:r w:rsidR="0006258E">
        <w:rPr>
          <w:rFonts w:ascii="GHEA Grapalat" w:hAnsi="GHEA Grapalat"/>
          <w:sz w:val="24"/>
          <w:szCs w:val="24"/>
        </w:rPr>
        <w:t xml:space="preserve">1) </w:t>
      </w:r>
      <w:r w:rsidRPr="009B7D36">
        <w:rPr>
          <w:rFonts w:ascii="GHEA Grapalat" w:hAnsi="GHEA Grapalat"/>
          <w:sz w:val="24"/>
          <w:szCs w:val="24"/>
        </w:rPr>
        <w:t>համայնքի ղեկավարի առաջարկությամբ համայնքի սեփականություն հանդիսացող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տարածքներում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հաստատում է այն վայրերի ցանկը, որտեղ թույլատրվում է վաճառքի և վարձույթի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նպատակով կայանել ավտոտրանսպորտային միջոցները.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19) </w:t>
      </w:r>
      <w:proofErr w:type="gramStart"/>
      <w:r w:rsidRPr="009B7D36">
        <w:rPr>
          <w:rFonts w:ascii="GHEA Grapalat" w:hAnsi="GHEA Grapalat"/>
          <w:sz w:val="24"/>
          <w:szCs w:val="24"/>
        </w:rPr>
        <w:t>սահմանում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կողմից մատուցվող ծառայությունների դիմաց գանձվող վճարների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դրույքաչափերը.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20) </w:t>
      </w:r>
      <w:proofErr w:type="gramStart"/>
      <w:r w:rsidRPr="009B7D36">
        <w:rPr>
          <w:rFonts w:ascii="GHEA Grapalat" w:hAnsi="GHEA Grapalat"/>
          <w:sz w:val="24"/>
          <w:szCs w:val="24"/>
        </w:rPr>
        <w:t>իրականացնում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«Աղբահանութան և սանիտարական մաքրման մասին» Հայաստանի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Հանրապետության օրենքով նախատեսված լիազորություններ.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21) համայնքի ղեկավարի առաջարկությամբ որոշում է կայացնում համայնքի սեփականություն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հանդիսացող գույքն օգտագործման տրամադրելու կամ օտարելու մասին (ներառյալ «Պետություն-մասնավոր գործընկերության մասին» Հայաստանի Հանրապետության օրենքով նախատեսված ՊՄԳ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ծրագրով նախատեսված դեպքերում), որում պետք է նշվեն օգտագործման տրամադրման կամ օտարման</w:t>
      </w:r>
      <w:r w:rsidR="0006258E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եղանակը, ժամկետները, նպատակը, օգտագործման տրամադրման դեպքում` օգտագործման ժամկետը 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վճարի չափը, ուղղակի վաճառքի դեպքում` վաճառքի գինը, իսկ հրապարակային սակարկությունների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դեպքում` մեկնարկային գինը: Համայնքի սեփականություն հանդիսացող հողամասն օտարելու դեպքում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ավագանու որոշման մեջ պետք է նշվեն նաև  հողամասի գտնվելու վայրը, ծածկագիրը, մակերեսը,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նպատակային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եշանակությունը, հողատեսքը, գործառնական նշանակությունը,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22)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համայնքային նշանակության փողոցների, պողոտաների, </w:t>
      </w:r>
      <w:r w:rsidRPr="009B7D36">
        <w:rPr>
          <w:rFonts w:ascii="GHEA Grapalat" w:hAnsi="GHEA Grapalat"/>
          <w:sz w:val="24"/>
          <w:szCs w:val="24"/>
        </w:rPr>
        <w:lastRenderedPageBreak/>
        <w:t>հրապարակների</w:t>
      </w:r>
      <w:r w:rsidR="0031279B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զբոսայգիների, համայնքային ենթակայության կրթական, մշակութային և այլ կազմակերպությունների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անվանակոչման ն անվանափոխման վերաբերյալ: Բացառիկ դեպքերում նշանավոր որնէ անհատի անվամբ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մինչն նրա մահվան հինգ տարին լրանալն անվանակոչում կամ անվանափոխում կատարելու վերաբերյալ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կայացնում է որոշում այդ նպատակով անցկացված հանրային լսումների արդյունքների հիման վրա.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23) </w:t>
      </w:r>
      <w:proofErr w:type="gramStart"/>
      <w:r w:rsidRPr="009B7D36">
        <w:rPr>
          <w:rFonts w:ascii="GHEA Grapalat" w:hAnsi="GHEA Grapalat"/>
          <w:sz w:val="24"/>
          <w:szCs w:val="24"/>
        </w:rPr>
        <w:t>իր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որոշմամբ վավերացնում է համայնքի կողմից Հայաստանի Հանրապետության համայնքների կամ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այլ պետությունների համայնքների հետ կնքվաձ պայմանագրերը.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24)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համայնքների հիմնադրած միություններին անդամակցելու և դրանց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անդամավճարները մուծելու մասին,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25)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վարկերի և օրենքով սահմանված կարգով այլ միջոցների ներգրավման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վերաբերյալ,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26)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կայացնում համայնքների ավագանիների կողմից, իրենց կանոնակարգերին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համապատասխան, Հայաստանի Հանրապետության և օտարերկրա քաղաքացիներին համայնքի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պատվավոր քաղաքացու կոչում շնորհելու կամ պատվավոր կռչումից զրկելու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27) </w:t>
      </w:r>
      <w:proofErr w:type="gramStart"/>
      <w:r w:rsidRPr="009B7D36">
        <w:rPr>
          <w:rFonts w:ascii="GHEA Grapalat" w:hAnsi="GHEA Grapalat"/>
          <w:sz w:val="24"/>
          <w:szCs w:val="24"/>
        </w:rPr>
        <w:t>հաստատում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զինանշանը.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28) </w:t>
      </w:r>
      <w:proofErr w:type="gramStart"/>
      <w:r w:rsidRPr="009B7D36">
        <w:rPr>
          <w:rFonts w:ascii="GHEA Grapalat" w:hAnsi="GHEA Grapalat"/>
          <w:sz w:val="24"/>
          <w:szCs w:val="24"/>
        </w:rPr>
        <w:t>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ղեկավարի ներկայացմամբ որոշում է ընդունում աշխատակազմի, համայնքային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հիմնարկների, համայնքային ենթակայությամբ առնտրային և ոչ առնտրային կազմակերպությունների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կանոնադրությունները, կառուցվածքը, աշխատողների քանակը, հաստիքացուցակը և պաշտոնային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դրույքաչափերը հաստատելու վերաբերյալ: Համայնքային ծառայության պաշտոնների մասով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աշխատակազմի աշխատողների քանակը, կառուցվածքը կամ հաստիքացուցակը հաստատելու, ինչպես նաև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փոփոխելու կամ լրացնելու հարցում որոշում է կայացնում համայնքային ձառայության պաշտոնների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անվանացանկում համապատասխան փոփոխություններ կամ լրացումներն կատարելու նպատակով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Հայաստանի Հանրապետության կառավարության լիազորած պետական կառավարման մարմին դիմելու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մասին: Աշխատակազմի աշխատողների քանակը, կառուցվածքը կամ հաստիքացուցակը հաստատված</w:t>
      </w:r>
      <w:r w:rsidR="0031279B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ինչպես նան փոփոխված կամ լրացված է համարվում Հայաստանի Հանրապետության կառավարության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լիազորած պետական կառավարման մարմնի կողմից համայնքային ծառայության պաշտոնների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անվանացանկում համապատասխան փոփոխություններ կամ լրացումներ կատարելու մասին իրավական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ակտն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ուժի մեջ մտնելու պահից.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29) </w:t>
      </w:r>
      <w:proofErr w:type="gramStart"/>
      <w:r w:rsidRPr="009B7D36">
        <w:rPr>
          <w:rFonts w:ascii="GHEA Grapalat" w:hAnsi="GHEA Grapalat"/>
          <w:sz w:val="24"/>
          <w:szCs w:val="24"/>
        </w:rPr>
        <w:t>որոշում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ընդունում համայնքի քաղաքաշինական ծրագրային փաստաթղթերը, դրանց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փոփոխությունները, ինչպե նաև  նախագծման առաջադրանքները հաստատելու մասին՝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«Քաղաքաշինության մասին» Հայաստանի Հանրապետության օրենքով սահմանված կարգով.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30) </w:t>
      </w:r>
      <w:proofErr w:type="gramStart"/>
      <w:r w:rsidRPr="009B7D36">
        <w:rPr>
          <w:rFonts w:ascii="GHEA Grapalat" w:hAnsi="GHEA Grapalat"/>
          <w:sz w:val="24"/>
          <w:szCs w:val="24"/>
        </w:rPr>
        <w:t>օրենքով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սահմանված դեպքերում հաստատում է համայնքի քաղաքաշինական կանոնադրությունը.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31) Հայաստանի Հանրապետության օրենսդրությամբ սահմանված դեպքերում և կարգով որոշում է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ընդունում համայնքի հողերի օգտագործման սխեմաները հաստատելու մասին.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32) </w:t>
      </w:r>
      <w:proofErr w:type="gramStart"/>
      <w:r w:rsidRPr="009B7D36">
        <w:rPr>
          <w:rFonts w:ascii="GHEA Grapalat" w:hAnsi="GHEA Grapalat"/>
          <w:sz w:val="24"/>
          <w:szCs w:val="24"/>
        </w:rPr>
        <w:t>հաստատում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սեփականության ամենամյա գույքագրման փաստաթղթերը.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lastRenderedPageBreak/>
        <w:t xml:space="preserve">     33) </w:t>
      </w:r>
      <w:proofErr w:type="gramStart"/>
      <w:r w:rsidRPr="009B7D36">
        <w:rPr>
          <w:rFonts w:ascii="GHEA Grapalat" w:hAnsi="GHEA Grapalat"/>
          <w:sz w:val="24"/>
          <w:szCs w:val="24"/>
        </w:rPr>
        <w:t>պետական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լիազորված մարմին առաջարկություն է ներկայացնում կամ համաձայնություն է տալիս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կամ համայնքի կազմի մեջ մտնող բնակավայրի անվանափոխության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34) </w:t>
      </w:r>
      <w:proofErr w:type="gramStart"/>
      <w:r w:rsidRPr="009B7D36">
        <w:rPr>
          <w:rFonts w:ascii="GHEA Grapalat" w:hAnsi="GHEA Grapalat"/>
          <w:sz w:val="24"/>
          <w:szCs w:val="24"/>
        </w:rPr>
        <w:t>քննարկում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որոշում է կայացնում համայնքի ղեկավարին կից, համայնքի տարածքում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հասարակական կարգով գործող խորհրդակցական մարմինների քանակի, անվանումների ու ձնավորման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կարգը հաստատելու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35) </w:t>
      </w:r>
      <w:proofErr w:type="gramStart"/>
      <w:r w:rsidRPr="009B7D36">
        <w:rPr>
          <w:rFonts w:ascii="GHEA Grapalat" w:hAnsi="GHEA Grapalat"/>
          <w:sz w:val="24"/>
          <w:szCs w:val="24"/>
        </w:rPr>
        <w:t>սահմանում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այն շենքերին և շինություններին ներկայացվող սահմանափակումները, պահանջները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և պայմանները, որտեղ իրականացվում կամ մատուցվում են քաղաքացիական հոգեհանգստի (հրաժեշտի</w:t>
      </w:r>
      <w:r w:rsidR="0031279B">
        <w:rPr>
          <w:rFonts w:ascii="GHEA Grapalat" w:hAnsi="GHEA Grapalat"/>
          <w:sz w:val="24"/>
          <w:szCs w:val="24"/>
        </w:rPr>
        <w:t xml:space="preserve">) </w:t>
      </w:r>
      <w:r w:rsidRPr="009B7D36">
        <w:rPr>
          <w:rFonts w:ascii="GHEA Grapalat" w:hAnsi="GHEA Grapalat"/>
          <w:sz w:val="24"/>
          <w:szCs w:val="24"/>
        </w:rPr>
        <w:t>ծիսակատարության ծառայություններ.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36) </w:t>
      </w:r>
      <w:proofErr w:type="gramStart"/>
      <w:r w:rsidRPr="009B7D36">
        <w:rPr>
          <w:rFonts w:ascii="GHEA Grapalat" w:hAnsi="GHEA Grapalat"/>
          <w:sz w:val="24"/>
          <w:szCs w:val="24"/>
        </w:rPr>
        <w:t>սահմանում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վարչական սահմաններում գտնվող անշարժ գույքի սեփականատիրոջ կամ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տիրապետողի՝ իր տիրապետման տակ գտնվող անշարժ գույքի և դրան հարակից ընդհանուր օգտագործման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տարածքի պարտադիր բարեկարգման էությունը, ծավալը, պայմանները և  իրականացման կարգը.</w:t>
      </w:r>
    </w:p>
    <w:p w:rsidR="005A3AAA" w:rsidRPr="009B7D36" w:rsidRDefault="0031279B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37</w:t>
      </w:r>
      <w:proofErr w:type="gramStart"/>
      <w:r>
        <w:rPr>
          <w:rFonts w:ascii="GHEA Grapalat" w:hAnsi="GHEA Grapalat"/>
          <w:sz w:val="24"/>
          <w:szCs w:val="24"/>
        </w:rPr>
        <w:t>)</w:t>
      </w:r>
      <w:r w:rsidR="00C26406">
        <w:rPr>
          <w:rFonts w:ascii="GHEA Grapalat" w:hAnsi="GHEA Grapalat"/>
          <w:sz w:val="24"/>
          <w:szCs w:val="24"/>
        </w:rPr>
        <w:t>քն</w:t>
      </w:r>
      <w:r w:rsidR="005A3AAA" w:rsidRPr="009B7D36">
        <w:rPr>
          <w:rFonts w:ascii="GHEA Grapalat" w:hAnsi="GHEA Grapalat"/>
          <w:sz w:val="24"/>
          <w:szCs w:val="24"/>
        </w:rPr>
        <w:t>նարկում</w:t>
      </w:r>
      <w:proofErr w:type="gramEnd"/>
      <w:r w:rsidR="005A3AAA" w:rsidRPr="009B7D36">
        <w:rPr>
          <w:rFonts w:ascii="GHEA Grapalat" w:hAnsi="GHEA Grapalat"/>
          <w:sz w:val="24"/>
          <w:szCs w:val="24"/>
        </w:rPr>
        <w:t xml:space="preserve"> է Հայաստանի Հանրապետության Հաշվեքննիչ պալատի իրականացրած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հաշվեքննության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այլ իրավասու պետական մարմինների իրականացրած ստուգումների արդյունքները 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 իրավասության շրջանակում դրանց վերաբերյալ ընդունում է որոշում.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38) </w:t>
      </w:r>
      <w:proofErr w:type="gramStart"/>
      <w:r w:rsidRPr="009B7D36">
        <w:rPr>
          <w:rFonts w:ascii="GHEA Grapalat" w:hAnsi="GHEA Grapalat"/>
          <w:sz w:val="24"/>
          <w:szCs w:val="24"/>
        </w:rPr>
        <w:t>քննարկում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որոշում է կայացնում համայնքում տեղական ինքնակառավարմանը բնակիչների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մասնակցության կարգը հաստատելու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39) </w:t>
      </w:r>
      <w:proofErr w:type="gramStart"/>
      <w:r w:rsidRPr="009B7D36">
        <w:rPr>
          <w:rFonts w:ascii="GHEA Grapalat" w:hAnsi="GHEA Grapalat"/>
          <w:sz w:val="24"/>
          <w:szCs w:val="24"/>
        </w:rPr>
        <w:t>քննարկում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որոշում է կայացնում համայնքում հանրային բաց լսումների և քննարկումների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կազմակերպման և անցկացման կարգը հաստատելու վերաբերյալ.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40) </w:t>
      </w:r>
      <w:proofErr w:type="gramStart"/>
      <w:r w:rsidRPr="009B7D36">
        <w:rPr>
          <w:rFonts w:ascii="GHEA Grapalat" w:hAnsi="GHEA Grapalat"/>
          <w:sz w:val="24"/>
          <w:szCs w:val="24"/>
        </w:rPr>
        <w:t>սահմանում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վարչական տարածքում հանրային սննդի կազմակերպման 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իրականացման կանոնները.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40.1) սահմանում է </w:t>
      </w:r>
      <w:r w:rsidR="00C26406">
        <w:rPr>
          <w:rFonts w:ascii="GHEA Grapalat" w:hAnsi="GHEA Grapalat"/>
          <w:sz w:val="24"/>
          <w:szCs w:val="24"/>
        </w:rPr>
        <w:t>առև</w:t>
      </w:r>
      <w:r w:rsidRPr="009B7D36">
        <w:rPr>
          <w:rFonts w:ascii="GHEA Grapalat" w:hAnsi="GHEA Grapalat"/>
          <w:sz w:val="24"/>
          <w:szCs w:val="24"/>
        </w:rPr>
        <w:t>տրի և ծառայությունների բնագավառում գործունեություն իրականացնող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օբյեկտներում, ըստ դրանց գտեվելու վայրերի, </w:t>
      </w:r>
      <w:r w:rsidR="00C26406">
        <w:rPr>
          <w:rFonts w:ascii="GHEA Grapalat" w:hAnsi="GHEA Grapalat"/>
          <w:sz w:val="24"/>
          <w:szCs w:val="24"/>
        </w:rPr>
        <w:t>առև</w:t>
      </w:r>
      <w:r w:rsidRPr="009B7D36">
        <w:rPr>
          <w:rFonts w:ascii="GHEA Grapalat" w:hAnsi="GHEA Grapalat"/>
          <w:sz w:val="24"/>
          <w:szCs w:val="24"/>
        </w:rPr>
        <w:t>տրի և ծառայությունների բնագավառում գործունեություն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իրականացնող անձանց կողմից լռությունը կամ գիշերային անդորրն ապահովելու ժամերը (22.00-ից մինչև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7.00-ն, 23.00-ից մինչև 7.00-ն և 24.00-ից մինչև 7.00-ն),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41) </w:t>
      </w:r>
      <w:proofErr w:type="gramStart"/>
      <w:r w:rsidRPr="009B7D36">
        <w:rPr>
          <w:rFonts w:ascii="GHEA Grapalat" w:hAnsi="GHEA Grapalat"/>
          <w:sz w:val="24"/>
          <w:szCs w:val="24"/>
        </w:rPr>
        <w:t>սահմանում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վարչական տարածքում արտաքին գովազդ տեղադրելու կարգն 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պայմանները.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</w:t>
      </w:r>
      <w:proofErr w:type="gramStart"/>
      <w:r w:rsidRPr="009B7D36">
        <w:rPr>
          <w:rFonts w:ascii="GHEA Grapalat" w:hAnsi="GHEA Grapalat"/>
          <w:sz w:val="24"/>
          <w:szCs w:val="24"/>
        </w:rPr>
        <w:t>41.1) սահմանում է համայնքի տարածքում տեխնիկական և հատուկ նշանակության հրավառության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իրականացման թույլատրելի վայրերը, պահանջները և պայմանները.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Pr="009B7D36">
        <w:rPr>
          <w:rFonts w:ascii="GHEA Grapalat" w:hAnsi="GHEA Grapalat"/>
          <w:sz w:val="24"/>
          <w:szCs w:val="24"/>
        </w:rPr>
        <w:t>41.2) որոշում է ընդունում սահմանափակման ենթակա ծառայության օբյեկտների տեղակայմանը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(հեռավորությանը) ներկայացվող պահանջների վերաբերյալ.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42) </w:t>
      </w:r>
      <w:proofErr w:type="gramStart"/>
      <w:r w:rsidRPr="009B7D36">
        <w:rPr>
          <w:rFonts w:ascii="GHEA Grapalat" w:hAnsi="GHEA Grapalat"/>
          <w:sz w:val="24"/>
          <w:szCs w:val="24"/>
        </w:rPr>
        <w:t>իրականացնում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Հայաստանի Հանրապետության Սահմանադրությամբ և օրենքով սահմանված այլ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լիազորություններ: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A02409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A02409">
        <w:rPr>
          <w:rFonts w:ascii="Sylfaen" w:hAnsi="Sylfaen"/>
          <w:b/>
          <w:sz w:val="24"/>
        </w:rPr>
        <w:t>4. ԱՎԱԳԱՆՈՒ ԻՐԱՎԱԿԱՆ ԱԿՏԵՐԸ ԵՎ ԴՐԱՆՑ ԸՆԴՈՒՆՄԱՆ ԿԱՐԳԸ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Sylfaen" w:hAnsi="Sylfaen"/>
        </w:rPr>
        <w:t xml:space="preserve">     </w:t>
      </w:r>
      <w:r w:rsidRPr="009B7D36">
        <w:rPr>
          <w:rFonts w:ascii="GHEA Grapalat" w:hAnsi="GHEA Grapalat"/>
          <w:sz w:val="24"/>
          <w:szCs w:val="24"/>
        </w:rPr>
        <w:t>4.1.Ավագանին ընդունում է որոշումներ, իսկ Համայնքի շահերին վերաբերող, բայց իր իրավասությունից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դուրս հարցերի առնչությամբ կարող է ընդունել ուղերձներ՝ ուղղված Համայնքի բնակչությանը, Համայնքի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ղեկավարին, մարզպետին կամ այլ մարմինների և կազմակերպությունների: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4.2.Ավագանու որոշումները </w:t>
      </w:r>
      <w:proofErr w:type="gramStart"/>
      <w:r w:rsidRPr="009B7D36">
        <w:rPr>
          <w:rFonts w:ascii="GHEA Grapalat" w:hAnsi="GHEA Grapalat"/>
          <w:sz w:val="24"/>
          <w:szCs w:val="24"/>
        </w:rPr>
        <w:t>և  ուղերձներն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(այսուհետ` Իրավական ակտ) ընդունվում են նիստին ներկա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Ավագանու անդամների ձայների մեծամասնությամբ, բացառությամբ </w:t>
      </w:r>
      <w:r w:rsidRPr="009B7D36">
        <w:rPr>
          <w:rFonts w:ascii="GHEA Grapalat" w:hAnsi="GHEA Grapalat"/>
          <w:sz w:val="24"/>
          <w:szCs w:val="24"/>
        </w:rPr>
        <w:lastRenderedPageBreak/>
        <w:t>Օրենքով սահմանված դեպքերի: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4.3. Իրավական ակտի ընդունումը նախաձեռնելու իրավունքը պատկանում է Ավագանու անդամին</w:t>
      </w:r>
      <w:r w:rsidR="0031279B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Համայնքի ղեկավարին, Օրենքով նախատեսված դեպքերում` Խմբակցությանը, Ավագանու անդամների մեկ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երրորդին: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Համայնքի ավագանու նիստի օրակարգում հարց ընդգրկելու նախաձեռնությամբ կարող են հանդես գալ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նաև համայնքում հաշվառված, տասնվեց տարին լրացած անձանց ոչ պակաս, քան մեկ տոկոսը: Այդ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նախաձեռնությունը ստորագրում են համայնքի` դրան կողմ բնակիչները, </w:t>
      </w:r>
      <w:proofErr w:type="gramStart"/>
      <w:r w:rsidRPr="009B7D36">
        <w:rPr>
          <w:rFonts w:ascii="GHEA Grapalat" w:hAnsi="GHEA Grapalat"/>
          <w:sz w:val="24"/>
          <w:szCs w:val="24"/>
        </w:rPr>
        <w:t>և  ներկայացնում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են համայնքի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ղեկավարին: Համայնքի բնակիչների նախաձեռնությունը ավագանու նիստում ներկայացնում է նախաձեռնող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բնակիչների ընտրած ներկայացուցիչը՝ որպես հեղինակ: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4.4.Նախաձեռնությամբ հանդես գալու իրավունքն իրականացվում է Իրավական ակտի նախագիծը</w:t>
      </w:r>
      <w:r w:rsidR="00C2640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նիստում քննարկման ներկայացնելու միջոցով: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4.5.Իրավական ակտի նախագծին կից ներկայացվում են`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1) Իրավական ակտի ընդունման անհրաժեշտության հիմնավորումները,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2) </w:t>
      </w:r>
      <w:proofErr w:type="gramStart"/>
      <w:r w:rsidRPr="009B7D36">
        <w:rPr>
          <w:rFonts w:ascii="GHEA Grapalat" w:hAnsi="GHEA Grapalat"/>
          <w:sz w:val="24"/>
          <w:szCs w:val="24"/>
        </w:rPr>
        <w:t>տեղեկանք</w:t>
      </w:r>
      <w:proofErr w:type="gramEnd"/>
      <w:r w:rsidRPr="009B7D36">
        <w:rPr>
          <w:rFonts w:ascii="GHEA Grapalat" w:hAnsi="GHEA Grapalat"/>
          <w:sz w:val="24"/>
          <w:szCs w:val="24"/>
        </w:rPr>
        <w:t>` Իրավական ակտի ընդունման կապակցությամբ Համայնքի բյուջեի եկամուտներում 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ծախսերում սպասվելիք փոփոխությունների մասին,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3) </w:t>
      </w:r>
      <w:proofErr w:type="gramStart"/>
      <w:r w:rsidRPr="009B7D36">
        <w:rPr>
          <w:rFonts w:ascii="GHEA Grapalat" w:hAnsi="GHEA Grapalat"/>
          <w:sz w:val="24"/>
          <w:szCs w:val="24"/>
        </w:rPr>
        <w:t>փոփոխություններ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 լրացումներ կատարելու վերաբերյալ Իրավական ակտի նախագծում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ներկայացվում են գործող Իրավական ակտի փոփոխվող կետերը և  (կամ) ենթակետերը</w:t>
      </w:r>
      <w:r w:rsidR="00C26406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Իրավական ակտի նախագիծը ստորագրվում է հեղինակի կամ հեղինակների կողմից: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Sylfaen" w:hAnsi="Sylfaen"/>
        </w:rPr>
        <w:t xml:space="preserve">    </w:t>
      </w:r>
      <w:r w:rsidRPr="009B7D36">
        <w:rPr>
          <w:rFonts w:ascii="GHEA Grapalat" w:hAnsi="GHEA Grapalat"/>
          <w:sz w:val="24"/>
          <w:szCs w:val="24"/>
        </w:rPr>
        <w:t>4.6.Ավագանու հերթական նիստի օրակարգի նախագիծը կազմում է Համայնքի ղեկավարը</w:t>
      </w:r>
      <w:r w:rsidR="0031279B">
        <w:rPr>
          <w:rFonts w:ascii="GHEA Grapalat" w:hAnsi="GHEA Grapalat"/>
          <w:sz w:val="24"/>
          <w:szCs w:val="24"/>
        </w:rPr>
        <w:t xml:space="preserve">` </w:t>
      </w:r>
      <w:r w:rsidRPr="009B7D36">
        <w:rPr>
          <w:rFonts w:ascii="GHEA Grapalat" w:hAnsi="GHEA Grapalat"/>
          <w:sz w:val="24"/>
          <w:szCs w:val="24"/>
        </w:rPr>
        <w:t>Համայնքապետարանի աշխատակազմի քարտուղարին նիստից առնվազն տաս օր առաջ ուղեկցական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գրությամբ ներկայացրած նախաձեռնություններից: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4.7.Համայնքապետարանի աշխատակազմի քարտուղարը` ստացված նախաձեռնությունները մեկօրյա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ժամկետում տրամադրում է Համայնքի ղեկավարին, Խմբակցություններին, Ավագանու անդամներին: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Համայնքի ղեկավարը, Խմբակցությունները, Ավագանու անդամները նախաձեռնությունների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վերաբերյալ իրենց առաջարկությունները, դիտողությունները, Համայնքապետարանի աշխատակազմի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քարտուղարին են ներկայացնում հերթական նիստից առնվազն տաս օր առաջ:</w:t>
      </w:r>
    </w:p>
    <w:p w:rsidR="005A3AAA" w:rsidRPr="009B7D36" w:rsidRDefault="005A3AAA" w:rsidP="0031279B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4.8.Ստացված առաջարկությունների և դիտողությունների հիման վրա նախաձեռնության հեղինակը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երկօրյա ժամկետում, իր հայեցողությամբ, լրամշակում է իրավական ակտի նախագիծը և ներկայացնում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Համայնքապետարանի աշխատակազմի քարտուղարին: Նախաձեռնության հեղինակը լրամշակված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նախագծին կցում է ամփոփաթերթ, որում նշվում են նախագծի վերաբերյալ ստացված առաջարկությունները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և դիտողությունները ընդունելու կամ չընդունելու իր հիմնավորումները: Եթե առաջարկություններ և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="00D8065F">
        <w:rPr>
          <w:rFonts w:ascii="GHEA Grapalat" w:hAnsi="GHEA Grapalat"/>
          <w:sz w:val="24"/>
          <w:szCs w:val="24"/>
        </w:rPr>
        <w:t>դ</w:t>
      </w:r>
      <w:r w:rsidRPr="009B7D36">
        <w:rPr>
          <w:rFonts w:ascii="GHEA Grapalat" w:hAnsi="GHEA Grapalat"/>
          <w:sz w:val="24"/>
          <w:szCs w:val="24"/>
        </w:rPr>
        <w:t>իտողություններ չեն ներկայացվել, ապա այդ մասին ևս նշվում է տեղեկանք-ամփոփաթերթում: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4.9.Նախաձեռնության հեղինակի կողմից ստացված Իրավական ակտի նախագիծը, կից փաստաթղթերը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B7D36">
        <w:rPr>
          <w:rFonts w:ascii="GHEA Grapalat" w:hAnsi="GHEA Grapalat"/>
          <w:sz w:val="24"/>
          <w:szCs w:val="24"/>
        </w:rPr>
        <w:t>և  տեղեկանք</w:t>
      </w:r>
      <w:proofErr w:type="gramEnd"/>
      <w:r w:rsidRPr="009B7D36">
        <w:rPr>
          <w:rFonts w:ascii="GHEA Grapalat" w:hAnsi="GHEA Grapalat"/>
          <w:sz w:val="24"/>
          <w:szCs w:val="24"/>
        </w:rPr>
        <w:t>-ամփոփաթերթը Համայնքապետարանի աշխատակազմի քարտուղարը, մեկ օրվա ընթացքում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ներկայացնում է Համայնքի ղեկավարին՝ հերթական նիստի օրակարգում ընդգրկելու համար: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4.10.Նիստի օրակարգի նախագիծը, դրանում ընդգրկված Իրավական ակտերի նախագծերը, դրանց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կցված փաստաթղթերը հերթական նիստը սկսվելուց առնվազն մեկ շաբաթ առաջ տրամադրվում է</w:t>
      </w:r>
      <w:bookmarkStart w:id="0" w:name="_GoBack"/>
      <w:bookmarkEnd w:id="0"/>
      <w:r w:rsidRPr="009B7D36">
        <w:rPr>
          <w:rFonts w:ascii="GHEA Grapalat" w:hAnsi="GHEA Grapalat"/>
          <w:sz w:val="24"/>
          <w:szCs w:val="24"/>
        </w:rPr>
        <w:t xml:space="preserve"> Ավագանու անդամներին: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lastRenderedPageBreak/>
        <w:t xml:space="preserve">    4.11. Իրավական ակտի նախագիծը և կից փաստաթղթերը, Խմբակցություններին, Ավագանու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անդամներին տրամադրվում են Ավագանու նստավայրում թղթային տարբերակով առձեռն կամ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էլեկտրոնային փոստի հասցեներին ուղարկելու միջոցով: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4.12.Իրավական ակտի նախագիծը քննարկման ցանկացած փուլում, սակայն մինչ Ավագանու նիստում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քվեարկության անցկացումը, հեղինակի պահանջով հանվում է շրջանառությունից: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4.13.Ավագանու հերթական նիստից առնվազն մեկ շաբաթ առաջ Համայնքի ղեկավարը հրապարակում է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Ավագանու նիստի օրակարգի նախագիծը նշելով նիստի անցկացման վայրը </w:t>
      </w:r>
      <w:proofErr w:type="gramStart"/>
      <w:r w:rsidRPr="009B7D36">
        <w:rPr>
          <w:rFonts w:ascii="GHEA Grapalat" w:hAnsi="GHEA Grapalat"/>
          <w:sz w:val="24"/>
          <w:szCs w:val="24"/>
        </w:rPr>
        <w:t>և  ժամանակը</w:t>
      </w:r>
      <w:proofErr w:type="gramEnd"/>
      <w:r w:rsidRPr="009B7D36">
        <w:rPr>
          <w:rFonts w:ascii="GHEA Grapalat" w:hAnsi="GHEA Grapalat"/>
          <w:sz w:val="24"/>
          <w:szCs w:val="24"/>
        </w:rPr>
        <w:t>: Այդ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տեղեկությունները փակցվում են համայնքի ղեկավարի և  ավագանու նստավայրում, տարածվում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զանգվածային լրատվության միջոցներով, տեղադրվում համայնքի պաշտոնական համացանցային կայքում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(artashat.am), ինչպես նաև հրապարակային ծանուցումների http://www.azdarar.am պաշտոնական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ինտերնետային կայքում: Ավագանու նիստի հետ կապված ծանուցումները և օրակարգի փաստաթղթերն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անդամներին կարող են տրամադրվել նաև էլեկտրոնային եղանակով` ավագանու անվամբ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ստեղծված պաշտոնական էլեկտրոնային հասցեին, և համարվում է պատշաճ ծանուցված Արտաշատի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համայնքապետարանի պաշտոնական էլեկտրոնային հասցեով առաքված /ստացված/ լինելու փաստով: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4.14.Ավագանու որոշումները ստորագրում և հրապարակում է Համայնքի ղեկավարը` «Նորմատիվ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իրավական ակտերի մասին» Հայաստանի Հանրապետության օրենքով սահմանված կարգով: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4.15.Համայնքի ղեկավարն Ավագանու ընդունած ուղերձն ստանալու օրվանից հետո` մեկամսյա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ժամկետում, պարտավոր է քննության առնել այն և արդյունքների մասին պաշտոնապես տեղեկացնել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4.16. Իրավական ակտն ընդունվելուց հետո` մեկշաբաթյա ժամկետում, տեղադրվում է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Համայնքապետարանի պաշտոնական համացանցային կայքում: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166B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C166B1">
        <w:rPr>
          <w:rFonts w:ascii="Sylfaen" w:hAnsi="Sylfaen"/>
          <w:b/>
          <w:sz w:val="24"/>
        </w:rPr>
        <w:t>5. ՀԱՄԱՅՆՔԻ ԱՎԱԳԱՆՈՒ ԱՆԴԱՄԸ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5.1.Ավագանու անդամն իրավունք ունի՝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1) </w:t>
      </w:r>
      <w:proofErr w:type="gramStart"/>
      <w:r w:rsidRPr="009B7D36">
        <w:rPr>
          <w:rFonts w:ascii="GHEA Grapalat" w:hAnsi="GHEA Grapalat"/>
          <w:sz w:val="24"/>
          <w:szCs w:val="24"/>
        </w:rPr>
        <w:t>առաջարկություններ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ներկայացնել Ավագանու նիստերի օրակարգի և քննվող հարցերի վերաբերյալ,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2) </w:t>
      </w:r>
      <w:proofErr w:type="gramStart"/>
      <w:r w:rsidRPr="009B7D36">
        <w:rPr>
          <w:rFonts w:ascii="GHEA Grapalat" w:hAnsi="GHEA Grapalat"/>
          <w:sz w:val="24"/>
          <w:szCs w:val="24"/>
        </w:rPr>
        <w:t>նախապատրաստելու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Ավագանու քննարկմանը ներկայացնելու հարցեր, որոշումների նախագծեր,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3) Համայնքի ղեկավարից պահանջելու </w:t>
      </w:r>
      <w:proofErr w:type="gramStart"/>
      <w:r w:rsidRPr="009B7D36">
        <w:rPr>
          <w:rFonts w:ascii="GHEA Grapalat" w:hAnsi="GHEA Grapalat"/>
          <w:sz w:val="24"/>
          <w:szCs w:val="24"/>
        </w:rPr>
        <w:t>և  ստանալու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նրա, աշխատակազմի, համայնքային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ենթակայության կազմակերպությունների գործունեության վերաբերյալ տեղեկատվություն,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4) </w:t>
      </w:r>
      <w:proofErr w:type="gramStart"/>
      <w:r w:rsidRPr="009B7D36">
        <w:rPr>
          <w:rFonts w:ascii="GHEA Grapalat" w:hAnsi="GHEA Grapalat"/>
          <w:sz w:val="24"/>
          <w:szCs w:val="24"/>
        </w:rPr>
        <w:t>հնարավորության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դեպքում մասնակցել ավագանու վերապատրաստման ղասընթացներին, ինչպես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Նաև   փորձի փոխանակման այցերին,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5) </w:t>
      </w:r>
      <w:proofErr w:type="gramStart"/>
      <w:r w:rsidRPr="009B7D36">
        <w:rPr>
          <w:rFonts w:ascii="GHEA Grapalat" w:hAnsi="GHEA Grapalat"/>
          <w:sz w:val="24"/>
          <w:szCs w:val="24"/>
        </w:rPr>
        <w:t>վարչական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ղեկավարից պահանջելու և  ստանալու նրա գործունեության վերաբերյալ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տեղեկատվություն</w:t>
      </w:r>
      <w:proofErr w:type="gramEnd"/>
      <w:r w:rsidRPr="009B7D36">
        <w:rPr>
          <w:rFonts w:ascii="GHEA Grapalat" w:hAnsi="GHEA Grapalat"/>
          <w:sz w:val="24"/>
          <w:szCs w:val="24"/>
        </w:rPr>
        <w:t>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6) </w:t>
      </w:r>
      <w:proofErr w:type="gramStart"/>
      <w:r w:rsidRPr="009B7D36">
        <w:rPr>
          <w:rFonts w:ascii="GHEA Grapalat" w:hAnsi="GHEA Grapalat"/>
          <w:sz w:val="24"/>
          <w:szCs w:val="24"/>
        </w:rPr>
        <w:t>կատարելու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համայնքի բնակիչների ընդունելություն, կազմակերպելու հանրային հանդիպումներ 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քննարկումներ.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7) </w:t>
      </w:r>
      <w:proofErr w:type="gramStart"/>
      <w:r w:rsidRPr="009B7D36">
        <w:rPr>
          <w:rFonts w:ascii="GHEA Grapalat" w:hAnsi="GHEA Grapalat"/>
          <w:sz w:val="24"/>
          <w:szCs w:val="24"/>
        </w:rPr>
        <w:t>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և  համայնքի ղեկավարի որոշումները կամ գործողությունները բողոքարկելու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դատարան, եթե խախտվել են նրա` որպես ավագանու անդամի իրավունքները.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8) </w:t>
      </w:r>
      <w:proofErr w:type="gramStart"/>
      <w:r w:rsidRPr="009B7D36">
        <w:rPr>
          <w:rFonts w:ascii="GHEA Grapalat" w:hAnsi="GHEA Grapalat"/>
          <w:sz w:val="24"/>
          <w:szCs w:val="24"/>
        </w:rPr>
        <w:t>ստանալու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դրամական փոխհատուցում՝ Օրենքով և  սույն Կանոնակարգով </w:t>
      </w:r>
      <w:r w:rsidRPr="009B7D36">
        <w:rPr>
          <w:rFonts w:ascii="GHEA Grapalat" w:hAnsi="GHEA Grapalat"/>
          <w:sz w:val="24"/>
          <w:szCs w:val="24"/>
        </w:rPr>
        <w:lastRenderedPageBreak/>
        <w:t>սահմանված կարգով, իր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պարտականություններն իրականացնելու հետնանքով կատարած ծախսերի դիմաց: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9) </w:t>
      </w:r>
      <w:proofErr w:type="gramStart"/>
      <w:r w:rsidRPr="009B7D36">
        <w:rPr>
          <w:rFonts w:ascii="GHEA Grapalat" w:hAnsi="GHEA Grapalat"/>
          <w:sz w:val="24"/>
          <w:szCs w:val="24"/>
        </w:rPr>
        <w:t>նախաձեռնելու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ակտերի ընդունումը, բացառությամբ այն դեպքերի, երբ Օրենքով այդ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ակտերի ընդունման նախաձեռնությունը վերապահված է բացառապես Համայնքի ղեկավարին, կամ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անդամների առնվազն մեկ երրորդին,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10) </w:t>
      </w:r>
      <w:proofErr w:type="gramStart"/>
      <w:r w:rsidRPr="009B7D36">
        <w:rPr>
          <w:rFonts w:ascii="GHEA Grapalat" w:hAnsi="GHEA Grapalat"/>
          <w:sz w:val="24"/>
          <w:szCs w:val="24"/>
        </w:rPr>
        <w:t>ընդգրկվելու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հանձնաժողովների կազմում, առաջադրվելու հանձնաժողովի նախագահի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կամ տեղակալի պաշտոնում,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11) </w:t>
      </w:r>
      <w:proofErr w:type="gramStart"/>
      <w:r w:rsidRPr="009B7D36">
        <w:rPr>
          <w:rFonts w:ascii="GHEA Grapalat" w:hAnsi="GHEA Grapalat"/>
          <w:sz w:val="24"/>
          <w:szCs w:val="24"/>
        </w:rPr>
        <w:t>կատարելու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Համայնքի բեակիչների ընդունելություն, կազմակերպելու հանրային հանդիպումներ 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քննարկումներ,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12) </w:t>
      </w:r>
      <w:proofErr w:type="gramStart"/>
      <w:r w:rsidRPr="009B7D36">
        <w:rPr>
          <w:rFonts w:ascii="GHEA Grapalat" w:hAnsi="GHEA Grapalat"/>
          <w:sz w:val="24"/>
          <w:szCs w:val="24"/>
        </w:rPr>
        <w:t>առաջարկություններ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ներկայացնելու Ավագանու նիստերի օրակարգի և  քննարկվող հարցերի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վերաբերյալ,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13</w:t>
      </w:r>
      <w:proofErr w:type="gramStart"/>
      <w:r w:rsidRPr="009B7D36">
        <w:rPr>
          <w:rFonts w:ascii="GHEA Grapalat" w:hAnsi="GHEA Grapalat"/>
          <w:sz w:val="24"/>
          <w:szCs w:val="24"/>
        </w:rPr>
        <w:t>)ելույթ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ունենալու Ավագանու և  հանձնաժողովի նիստերում, հարցեր տալու, հայտարարություններ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անելու,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14) </w:t>
      </w:r>
      <w:proofErr w:type="gramStart"/>
      <w:r w:rsidRPr="009B7D36">
        <w:rPr>
          <w:rFonts w:ascii="GHEA Grapalat" w:hAnsi="GHEA Grapalat"/>
          <w:sz w:val="24"/>
          <w:szCs w:val="24"/>
        </w:rPr>
        <w:t>ստանալու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Իրավական ակտերը, ինչպե նաև  Համայնքապետարանի աշխատակազմի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ստորաբաժանումներ, համայնքային ենթակայութան կազմակերպությունների գործունեության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վերաբերյալ տեղեկություններ, բացառությամբ Օրենսդրությամբ նախատեսված գաղտնիք համարվող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տեղեկությունների,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15) </w:t>
      </w:r>
      <w:proofErr w:type="gramStart"/>
      <w:r w:rsidRPr="009B7D36">
        <w:rPr>
          <w:rFonts w:ascii="GHEA Grapalat" w:hAnsi="GHEA Grapalat"/>
          <w:sz w:val="24"/>
          <w:szCs w:val="24"/>
        </w:rPr>
        <w:t>ավագանու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Համայնքի ղեկավարի որոշումները կամ գործողությունները բողոքարկելու դատարան</w:t>
      </w:r>
      <w:r w:rsidR="0031279B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եթե խախտվելեն նրա՝ որպես Ավագանու անդամի իրավունքները,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5.2.Ավազանու անդամը պարտավոր է իր գործունեութան ընթացքում առաջնորդվել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Սահմանադրությամբ, Օրենքով </w:t>
      </w:r>
      <w:proofErr w:type="gramStart"/>
      <w:r w:rsidRPr="009B7D36">
        <w:rPr>
          <w:rFonts w:ascii="GHEA Grapalat" w:hAnsi="GHEA Grapalat"/>
          <w:sz w:val="24"/>
          <w:szCs w:val="24"/>
        </w:rPr>
        <w:t>և  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բարօրությանն ուղղված համոզմունքով: Ավագանու անդամը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պարտավոր է Օրենքով սահմանված կարգով`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1) </w:t>
      </w:r>
      <w:proofErr w:type="gramStart"/>
      <w:r w:rsidRPr="009B7D36">
        <w:rPr>
          <w:rFonts w:ascii="GHEA Grapalat" w:hAnsi="GHEA Grapalat"/>
          <w:sz w:val="24"/>
          <w:szCs w:val="24"/>
        </w:rPr>
        <w:t>մասնակցել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նիստերին և  քվեարկություններին,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2) </w:t>
      </w:r>
      <w:proofErr w:type="gramStart"/>
      <w:r w:rsidRPr="009B7D36">
        <w:rPr>
          <w:rFonts w:ascii="GHEA Grapalat" w:hAnsi="GHEA Grapalat"/>
          <w:sz w:val="24"/>
          <w:szCs w:val="24"/>
        </w:rPr>
        <w:t>անդամակցել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որևէ մշտական գործող հանձնաժողովի, մասնակցել դրա նիստերին,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3) </w:t>
      </w:r>
      <w:proofErr w:type="gramStart"/>
      <w:r w:rsidRPr="009B7D36">
        <w:rPr>
          <w:rFonts w:ascii="GHEA Grapalat" w:hAnsi="GHEA Grapalat"/>
          <w:sz w:val="24"/>
          <w:szCs w:val="24"/>
        </w:rPr>
        <w:t>նախապես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ծանոթանալ իրեն փոխանցվող քննարկման ենթակա նյութերին,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4) </w:t>
      </w:r>
      <w:proofErr w:type="gramStart"/>
      <w:r w:rsidRPr="009B7D36">
        <w:rPr>
          <w:rFonts w:ascii="GHEA Grapalat" w:hAnsi="GHEA Grapalat"/>
          <w:sz w:val="24"/>
          <w:szCs w:val="24"/>
        </w:rPr>
        <w:t>իրազեկ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լինել տեղական ինքնակառավարմանը վերաբերող օրենսդրությանը,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5) </w:t>
      </w:r>
      <w:proofErr w:type="gramStart"/>
      <w:r w:rsidRPr="009B7D36">
        <w:rPr>
          <w:rFonts w:ascii="GHEA Grapalat" w:hAnsi="GHEA Grapalat"/>
          <w:sz w:val="24"/>
          <w:szCs w:val="24"/>
        </w:rPr>
        <w:t>առաջնորդվել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կողմից հաստատված կանոնակարգով,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6) </w:t>
      </w:r>
      <w:proofErr w:type="gramStart"/>
      <w:r w:rsidRPr="009B7D36">
        <w:rPr>
          <w:rFonts w:ascii="GHEA Grapalat" w:hAnsi="GHEA Grapalat"/>
          <w:sz w:val="24"/>
          <w:szCs w:val="24"/>
        </w:rPr>
        <w:t>ծանոթանալ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քաղաքացիներից ստացված` իրեն ուղղված դիմումներին և օրենքով սահմանված</w:t>
      </w:r>
      <w:r w:rsidR="0031279B">
        <w:rPr>
          <w:rFonts w:ascii="GHEA Grapalat" w:hAnsi="GHEA Grapalat"/>
          <w:sz w:val="24"/>
          <w:szCs w:val="24"/>
        </w:rPr>
        <w:t xml:space="preserve">  </w:t>
      </w:r>
      <w:r w:rsidRPr="009B7D36">
        <w:rPr>
          <w:rFonts w:ascii="GHEA Grapalat" w:hAnsi="GHEA Grapalat"/>
          <w:sz w:val="24"/>
          <w:szCs w:val="24"/>
        </w:rPr>
        <w:t>կարգով պատասխանել դրանց,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7) </w:t>
      </w:r>
      <w:proofErr w:type="gramStart"/>
      <w:r w:rsidRPr="009B7D36">
        <w:rPr>
          <w:rFonts w:ascii="GHEA Grapalat" w:hAnsi="GHEA Grapalat"/>
          <w:sz w:val="24"/>
          <w:szCs w:val="24"/>
        </w:rPr>
        <w:t>մասնակցել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կողմից անցկացվող Համայնքի բնակիչների ընդունելություններին,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8) </w:t>
      </w:r>
      <w:proofErr w:type="gramStart"/>
      <w:r w:rsidRPr="009B7D36">
        <w:rPr>
          <w:rFonts w:ascii="GHEA Grapalat" w:hAnsi="GHEA Grapalat"/>
          <w:sz w:val="24"/>
          <w:szCs w:val="24"/>
        </w:rPr>
        <w:t>չմասնակցել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այն որոշման քվեարկությանը, որն առնչվում Է իր, իր հետ մերձավոր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ազգակցությամբ կամ խնամիությամբ կապված անձանց (ծնող, ամուսին, զավակ, եղբայր, քույր) շահերին,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9) </w:t>
      </w:r>
      <w:proofErr w:type="gramStart"/>
      <w:r w:rsidRPr="009B7D36">
        <w:rPr>
          <w:rFonts w:ascii="GHEA Grapalat" w:hAnsi="GHEA Grapalat"/>
          <w:sz w:val="24"/>
          <w:szCs w:val="24"/>
        </w:rPr>
        <w:t>անհամատեղելի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պաշտոններում ընտրվելու կամ նշանակվելու դեպքում անհապաղ գրավոր տեղյակ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պահել Ավագանուն կամ Համայնքի ղեկավարին,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10</w:t>
      </w:r>
      <w:proofErr w:type="gramStart"/>
      <w:r w:rsidRPr="009B7D36">
        <w:rPr>
          <w:rFonts w:ascii="GHEA Grapalat" w:hAnsi="GHEA Grapalat"/>
          <w:sz w:val="24"/>
          <w:szCs w:val="24"/>
        </w:rPr>
        <w:t>)ստորագրել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իր մասնակցությամբ ընդունված փաստաթղթերը,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11) </w:t>
      </w:r>
      <w:proofErr w:type="gramStart"/>
      <w:r w:rsidRPr="009B7D36">
        <w:rPr>
          <w:rFonts w:ascii="GHEA Grapalat" w:hAnsi="GHEA Grapalat"/>
          <w:sz w:val="24"/>
          <w:szCs w:val="24"/>
        </w:rPr>
        <w:t>պարբերաբար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հանդիպել համայնքի բնակչության հետ, համայնքի ընտրողներին տեղեկացնել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ավագանու աշխատանքների մասին,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12) </w:t>
      </w:r>
      <w:proofErr w:type="gramStart"/>
      <w:r w:rsidRPr="009B7D36">
        <w:rPr>
          <w:rFonts w:ascii="GHEA Grapalat" w:hAnsi="GHEA Grapalat"/>
          <w:sz w:val="24"/>
          <w:szCs w:val="24"/>
        </w:rPr>
        <w:t>օժանդակել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համայնքում տեղական ինքնակառավարմանը բնակիչների մասնակցությանը,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13) </w:t>
      </w:r>
      <w:proofErr w:type="gramStart"/>
      <w:r w:rsidRPr="009B7D36">
        <w:rPr>
          <w:rFonts w:ascii="GHEA Grapalat" w:hAnsi="GHEA Grapalat"/>
          <w:sz w:val="24"/>
          <w:szCs w:val="24"/>
        </w:rPr>
        <w:t>իրականացնել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Օրենքով և Կանոնակարգով սահմանված այլ </w:t>
      </w:r>
      <w:r w:rsidRPr="009B7D36">
        <w:rPr>
          <w:rFonts w:ascii="GHEA Grapalat" w:hAnsi="GHEA Grapalat"/>
          <w:sz w:val="24"/>
          <w:szCs w:val="24"/>
        </w:rPr>
        <w:lastRenderedPageBreak/>
        <w:t>պարտականություններ: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5.3.Համայնքի ղեկավարը, Համայնքի ղեկավարի տեղակալները, Համայնքապետարանի աշխատակազմի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քարտուղարը, Համայնքապետարանի աշխատակազմի ստորաբաժանումների ղեկավարները, համայնքային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ենթակայության կազմակերպությունների ղեկավարները պարտավոր են Ավագանու անդամի պահանջով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հնարավոր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սեղմ ժամկետում ընդունել նրան: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5.4.Ավագանու անդամն իր լիազորությունների իրականացման ընթացքում և   դրանից հետո չի կարող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հետապնդվել   և ապատասխանատվության ենթարկվել Ավագանու` իր կարգավիճակից բխող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գործողությունների, ներառյալ` քվեարկության, ինչպես նան Ավագանիում հայտնած կարծիքի համար, եթե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այն քրեորեն հետապնդելի արարք կամ վարչական իրավախախտում չէ: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5.5.Ավագանու անդամի լիազորությունները վաղաժամկետ դադարեցվում են, եթե`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1) </w:t>
      </w:r>
      <w:proofErr w:type="gramStart"/>
      <w:r w:rsidRPr="009B7D36">
        <w:rPr>
          <w:rFonts w:ascii="GHEA Grapalat" w:hAnsi="GHEA Grapalat"/>
          <w:sz w:val="24"/>
          <w:szCs w:val="24"/>
        </w:rPr>
        <w:t>դադարել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են ավագանու լիազորությունները,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կորցրել է համայնքի ավագանու ընտրական իրավունքը,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3) </w:t>
      </w:r>
      <w:proofErr w:type="gramStart"/>
      <w:r w:rsidRPr="009B7D36">
        <w:rPr>
          <w:rFonts w:ascii="GHEA Grapalat" w:hAnsi="GHEA Grapalat"/>
          <w:sz w:val="24"/>
          <w:szCs w:val="24"/>
        </w:rPr>
        <w:t>դատարանի</w:t>
      </w:r>
      <w:proofErr w:type="gramEnd"/>
      <w:r w:rsidRPr="009B7D36">
        <w:rPr>
          <w:rFonts w:ascii="GHEA Grapalat" w:hAnsi="GHEA Grapalat"/>
          <w:sz w:val="24"/>
          <w:szCs w:val="24"/>
        </w:rPr>
        <w:t>` օրինական ուժի մեջ մտած վճռով նա անգործունակ, անհայտ բացակայող կամ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մահացած է ճանաչվել.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անդամության հետ անհամատեղելի պաշտոն զբաղեցնելու վերաբերյալ դիմում է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ներկայացրել,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5)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անդամության հետ անհամատեղելի պաշտոն զբաղեցնելու պահից մեկ շաբաթվա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ընթացքում այդ մասին գրավոր չի տեղեկացրել համայնքի ղեկավարին,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հրաժարական է տվել,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մահացել է: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5.6. Ավագանու անդամի լիազորությունները կարող են վաղաժամկետ դադարեցվել ավագանու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անդամների ընդհանուր թվի ձայների մեծամասնությամբ ընդունված որոշմամբ, եթե նա մեկ հերթական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նստաշրջանի ընթացքում անհարգելի պատճառով բացակայել է ավագանու նիստերի կամ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քվեարկությունների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ավելի քան կեսից կամ հանձնաժողովի նիստերի կեսից: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 5.7. Սույն կանոնակարգի 5.5.կետի 1-ին մասով նախատեսված դեպքերում, բացառությամբ 1-ին կետով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նախատեսված դեպքի, համապատասխան հիմնավորող փաստաթղթերի հիման վրա համայնքի ղեկավարը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կազմում է ավագանու անդամի լիազորությունները վաղաժամկետ դադարեցնելու մասին արձանագրություն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և  յոթ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աշխատանքային օրվա ժամկետում ուղարկում տարածքային ընտրական հանձնաժողով: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5.8.Ավագանու անդամը հրաժարականի մասին իր դիմումը անձամբ ներկայացնում է համայնքի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ղեկավարին</w:t>
      </w:r>
      <w:proofErr w:type="gramEnd"/>
      <w:r w:rsidRPr="009B7D36">
        <w:rPr>
          <w:rFonts w:ascii="GHEA Grapalat" w:hAnsi="GHEA Grapalat"/>
          <w:sz w:val="24"/>
          <w:szCs w:val="24"/>
        </w:rPr>
        <w:t>, որն այն հրապարակում է ավագանու առաջիկա նիստում: Ավագանու անդամի կողմից իր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դիմումն անձամբ համայնքի ղեկավարին ներկայացնելու անհնարինության դեպքում հրաժարականի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դիմումը ներկայացնում է խմբակցության ղեկավարը կամ ավագանու անդամի ներկայացուցիչը: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5.9.Ավագանու անդամի լիազորությունների վաղաժամկետ դադարեցման դեպքում այդ մանդատը</w:t>
      </w:r>
      <w:r w:rsidR="0031279B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տարածքային ընտրական հանձնաժողովի որոշմամբ մեկշաբաթյա ժամկետում տրվում է համապատասխան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կուսակցության (կուսակցությունների դաշինքի) ընտրական ցուցակի հերթական հաջորդ թեկնածուին</w:t>
      </w:r>
      <w:r w:rsidR="00F55AFA">
        <w:rPr>
          <w:rFonts w:ascii="GHEA Grapalat" w:hAnsi="GHEA Grapalat"/>
          <w:sz w:val="24"/>
          <w:szCs w:val="24"/>
        </w:rPr>
        <w:t xml:space="preserve">' </w:t>
      </w:r>
      <w:r w:rsidRPr="009B7D36">
        <w:rPr>
          <w:rFonts w:ascii="GHEA Grapalat" w:hAnsi="GHEA Grapalat"/>
          <w:sz w:val="24"/>
          <w:szCs w:val="24"/>
        </w:rPr>
        <w:t>Հայաստանի Հանրապետության ընտրական օրենսգրքով սահմանված կարգով: Եթե վերջինս հրաժարվում է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մանդատից, ապա նա </w:t>
      </w:r>
      <w:r w:rsidRPr="009B7D36">
        <w:rPr>
          <w:rFonts w:ascii="GHEA Grapalat" w:hAnsi="GHEA Grapalat"/>
          <w:sz w:val="24"/>
          <w:szCs w:val="24"/>
        </w:rPr>
        <w:lastRenderedPageBreak/>
        <w:t>հանվում է թեկնածուների ցուցակից: Եթե ցուցակում այլ թեկնածու չկա, ապա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մանդատը մնում է թափուր: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C166B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C166B1">
        <w:rPr>
          <w:rFonts w:ascii="Sylfaen" w:hAnsi="Sylfaen"/>
          <w:b/>
          <w:sz w:val="24"/>
        </w:rPr>
        <w:t>6. ԱՎԱԳԱՆՈՒ ԽՄԲԱԿՑՈՒԹՅՈՒՆՆԵՐԸ</w:t>
      </w:r>
    </w:p>
    <w:p w:rsidR="005A3AAA" w:rsidRPr="00C166B1" w:rsidRDefault="005A3AAA" w:rsidP="005A3AAA">
      <w:pPr>
        <w:pStyle w:val="PreformattedText"/>
        <w:rPr>
          <w:rFonts w:ascii="Sylfaen" w:hAnsi="Sylfaen"/>
          <w:b/>
          <w:sz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Sylfaen" w:hAnsi="Sylfaen"/>
        </w:rPr>
        <w:t xml:space="preserve">      </w:t>
      </w:r>
      <w:r w:rsidRPr="009B7D36">
        <w:rPr>
          <w:rFonts w:ascii="GHEA Grapalat" w:hAnsi="GHEA Grapalat"/>
          <w:sz w:val="24"/>
          <w:szCs w:val="24"/>
        </w:rPr>
        <w:t>6.1.Խմբակցություններն ստեղծվում են նորընտիր Ավազանու առաջին նստաշրջանի բացման օրը՝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Հետևյալ սկզբունքով.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Ավագանու անդամների մանդատների բաշխմանը մասնակցած կուսակցության կամ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կուսակցությունների դաշինքի առաջադրմամբ ընտրված Ավագանու անդամներն ընդգրկվում են նույնանուն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Խմբակցություններում: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6.2.Խմբակցությունը Համայնքի ղեկավարին կամ նիստը վարողին գրավոր ներկայացնում է իր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կանոնադրությունը, անվանումը, կազմը, ղեկավարի </w:t>
      </w:r>
      <w:proofErr w:type="gramStart"/>
      <w:r w:rsidRPr="009B7D36">
        <w:rPr>
          <w:rFonts w:ascii="GHEA Grapalat" w:hAnsi="GHEA Grapalat"/>
          <w:sz w:val="24"/>
          <w:szCs w:val="24"/>
        </w:rPr>
        <w:t>և  քարտուղարի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անունները, ազգանունները, որոնք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նիստը վարողը հրապարակում է Ավագանու առաջիկա նիստում: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6.3.Ավագանու անդամը կարող է դուրս գալ Խմբակցությունից` այդ մասին գրավոր տեղյակ պահելով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համապատասխան Խմբակցության ղեկավարին </w:t>
      </w:r>
      <w:proofErr w:type="gramStart"/>
      <w:r w:rsidRPr="009B7D36">
        <w:rPr>
          <w:rFonts w:ascii="GHEA Grapalat" w:hAnsi="GHEA Grapalat"/>
          <w:sz w:val="24"/>
          <w:szCs w:val="24"/>
        </w:rPr>
        <w:t>և  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ղեկավարին: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6.4.Խմբակցության գործունեությունը դադարում է, եթե նրա բոլոր անղամները դուրս են գալիս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Խմբակցությունից, </w:t>
      </w:r>
      <w:proofErr w:type="gramStart"/>
      <w:r w:rsidRPr="009B7D36">
        <w:rPr>
          <w:rFonts w:ascii="GHEA Grapalat" w:hAnsi="GHEA Grapalat"/>
          <w:sz w:val="24"/>
          <w:szCs w:val="24"/>
        </w:rPr>
        <w:t>և  վերականգնվում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է, եթե նրա կազմում ընդգրկվում է դրա իրավասությունն ունեցող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առնվազն մեկ անդամ: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6.5.Խմբակցության կազմի փոփոխության, ինչպես </w:t>
      </w:r>
      <w:proofErr w:type="gramStart"/>
      <w:r w:rsidRPr="009B7D36">
        <w:rPr>
          <w:rFonts w:ascii="GHEA Grapalat" w:hAnsi="GHEA Grapalat"/>
          <w:sz w:val="24"/>
          <w:szCs w:val="24"/>
        </w:rPr>
        <w:t>նաև  գործունեության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դադարման և  վերականգնման</w:t>
      </w:r>
      <w:r w:rsidR="00F55AFA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մասին գրավոր տեղեկացվում է Համայնքի ղեկավարը, որի մասին Ավագանու առաջիկա նիստում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հայտարարում է Համայնքի ղեկավարը կամ Ավագանու նիստը վարողը: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6.6.Ավագանու նիստերի դահլիճում Խմբակցություններին հատկացվում են առանձին հատվածներ: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6.7.Համայնքապետարանում Խմբակցություններն ապահովվում են կահավորված, տեխնիկական ն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կապի միջոցներով հագեցված առանձին աշխատասենյակներով: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6.8 խմբակցության գործավար </w:t>
      </w:r>
      <w:proofErr w:type="gramStart"/>
      <w:r w:rsidRPr="009B7D36">
        <w:rPr>
          <w:rFonts w:ascii="GHEA Grapalat" w:hAnsi="GHEA Grapalat"/>
          <w:sz w:val="24"/>
          <w:szCs w:val="24"/>
        </w:rPr>
        <w:t>և  փորձազետ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աշխատանքի են ընդունվում ժամկետային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պայմանագրով` համապատասխան Խմբակցության ղեկավարի ներկայացմամբ, կատարում նրա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հանձնարարությունները, ինչպես նաև  նրա հանձնարարությամբ աջակցում Խմբակցության, Ավագանու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անդամների աշխատանքին: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C166B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C166B1">
        <w:rPr>
          <w:rFonts w:ascii="Sylfaen" w:hAnsi="Sylfaen"/>
          <w:b/>
          <w:sz w:val="24"/>
        </w:rPr>
        <w:t>7. ԱՎԱԳԱՆՈՒ ՀԱՆՁՆԱԺՈՂՈՎՆԵՐԸ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Sylfaen" w:hAnsi="Sylfaen"/>
        </w:rPr>
        <w:t xml:space="preserve">     </w:t>
      </w:r>
      <w:r w:rsidRPr="009B7D36">
        <w:rPr>
          <w:rFonts w:ascii="GHEA Grapalat" w:hAnsi="GHEA Grapalat"/>
          <w:sz w:val="24"/>
          <w:szCs w:val="24"/>
        </w:rPr>
        <w:t xml:space="preserve">7.1.Ավագանին իր իրավասության մեջ մտնող հարցերի քննարկման </w:t>
      </w:r>
      <w:proofErr w:type="gramStart"/>
      <w:r w:rsidRPr="009B7D36">
        <w:rPr>
          <w:rFonts w:ascii="GHEA Grapalat" w:hAnsi="GHEA Grapalat"/>
          <w:sz w:val="24"/>
          <w:szCs w:val="24"/>
        </w:rPr>
        <w:t>և  նախապատրաստման</w:t>
      </w:r>
      <w:proofErr w:type="gramEnd"/>
      <w:r w:rsidRPr="009B7D36">
        <w:rPr>
          <w:rFonts w:ascii="GHEA Grapalat" w:hAnsi="GHEA Grapalat"/>
          <w:sz w:val="24"/>
          <w:szCs w:val="24"/>
        </w:rPr>
        <w:t>, ինչպես</w:t>
      </w:r>
      <w:r w:rsidR="005048A6">
        <w:rPr>
          <w:rFonts w:ascii="GHEA Grapalat" w:hAnsi="GHEA Grapalat"/>
          <w:sz w:val="24"/>
          <w:szCs w:val="24"/>
        </w:rPr>
        <w:t xml:space="preserve"> Նաև</w:t>
      </w:r>
      <w:r w:rsidRPr="009B7D36">
        <w:rPr>
          <w:rFonts w:ascii="GHEA Grapalat" w:hAnsi="GHEA Grapalat"/>
          <w:sz w:val="24"/>
          <w:szCs w:val="24"/>
        </w:rPr>
        <w:t xml:space="preserve"> Ավազանու անունից իրենց իրավասություններին վերապահված հարցերով, Համայնքի ղեկավարի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գործունեության և  Ավագանու որոշումների կատարման նկատմամբ վերահսկողություն իրականացնելու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համար ստեղծում է Հանձնաժողովներ՝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1) </w:t>
      </w:r>
      <w:proofErr w:type="gramStart"/>
      <w:r w:rsidRPr="009B7D36">
        <w:rPr>
          <w:rFonts w:ascii="GHEA Grapalat" w:hAnsi="GHEA Grapalat"/>
          <w:sz w:val="24"/>
          <w:szCs w:val="24"/>
        </w:rPr>
        <w:t>գիտության</w:t>
      </w:r>
      <w:proofErr w:type="gramEnd"/>
      <w:r w:rsidRPr="009B7D36">
        <w:rPr>
          <w:rFonts w:ascii="GHEA Grapalat" w:hAnsi="GHEA Grapalat"/>
          <w:sz w:val="24"/>
          <w:szCs w:val="24"/>
        </w:rPr>
        <w:t>, կրթության, մշակույթի և  երիտասարդական հարցերի մշտական Հանձնաժողով, որը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զբաղվում է մշակույթի, կրթության, զբուաշրջության, երիտասարդության, սպորտի, հասարակայնության և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արտաքին կապերի հարցերով,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2) </w:t>
      </w:r>
      <w:proofErr w:type="gramStart"/>
      <w:r w:rsidRPr="009B7D36">
        <w:rPr>
          <w:rFonts w:ascii="GHEA Grapalat" w:hAnsi="GHEA Grapalat"/>
          <w:sz w:val="24"/>
          <w:szCs w:val="24"/>
        </w:rPr>
        <w:t>սոցիալական</w:t>
      </w:r>
      <w:proofErr w:type="gramEnd"/>
      <w:r w:rsidRPr="009B7D36">
        <w:rPr>
          <w:rFonts w:ascii="GHEA Grapalat" w:hAnsi="GHEA Grapalat"/>
          <w:sz w:val="24"/>
          <w:szCs w:val="24"/>
        </w:rPr>
        <w:t>, առողջապահության և  բնության պահպանության հարցերի մշտական Հանձնաժողով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որը զբաղվում է սոցիալական աջակցության, առողջապահության և  բնապահպանության հարցերով,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lastRenderedPageBreak/>
        <w:t xml:space="preserve">    3) </w:t>
      </w:r>
      <w:proofErr w:type="gramStart"/>
      <w:r w:rsidRPr="009B7D36">
        <w:rPr>
          <w:rFonts w:ascii="GHEA Grapalat" w:hAnsi="GHEA Grapalat"/>
          <w:sz w:val="24"/>
          <w:szCs w:val="24"/>
        </w:rPr>
        <w:t>իրավական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հարցերի մշտական Հանձնաժողով, որը զբաղվում է օրենքի, իրավական ակտերի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կատարման և  իրավահարաբերությունների կարգավորման հարցերով,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4) </w:t>
      </w:r>
      <w:proofErr w:type="gramStart"/>
      <w:r w:rsidRPr="009B7D36">
        <w:rPr>
          <w:rFonts w:ascii="GHEA Grapalat" w:hAnsi="GHEA Grapalat"/>
          <w:sz w:val="24"/>
          <w:szCs w:val="24"/>
        </w:rPr>
        <w:t>ֆինանսավարկային</w:t>
      </w:r>
      <w:proofErr w:type="gramEnd"/>
      <w:r w:rsidRPr="009B7D36">
        <w:rPr>
          <w:rFonts w:ascii="GHEA Grapalat" w:hAnsi="GHEA Grapalat"/>
          <w:sz w:val="24"/>
          <w:szCs w:val="24"/>
        </w:rPr>
        <w:t>, բյուջետային և տնտեսական հարցերի մշտական Հանձնաժողով, որը զբաղվում է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բյուջեի, վարկերի, փոխառությունների, հարկերի, տուրքերի, վճարների, առետրի, սպասարկման, գովազդի</w:t>
      </w:r>
      <w:r w:rsidR="005048A6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տրանսպորտի և գույքի կառավարման հարցերով,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5) </w:t>
      </w:r>
      <w:proofErr w:type="gramStart"/>
      <w:r w:rsidRPr="009B7D36">
        <w:rPr>
          <w:rFonts w:ascii="GHEA Grapalat" w:hAnsi="GHEA Grapalat"/>
          <w:sz w:val="24"/>
          <w:szCs w:val="24"/>
        </w:rPr>
        <w:t>ենթակառուցվածքներին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առնչվող հարցերի մշտական Հանձնաժողով, որը զբաղվում է համայնքային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ենթակայության հիմնարկների գործունեության վերահսկողության հարցերով,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Pr="009B7D36">
        <w:rPr>
          <w:rFonts w:ascii="GHEA Grapalat" w:hAnsi="GHEA Grapalat"/>
          <w:sz w:val="24"/>
          <w:szCs w:val="24"/>
        </w:rPr>
        <w:t>6)քաղաքաշինութան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 հողօգտագործման հարցերի Հանձնաժողով, որը զբաղվում է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ճարտարապետության</w:t>
      </w:r>
      <w:proofErr w:type="gramEnd"/>
      <w:r w:rsidRPr="009B7D36">
        <w:rPr>
          <w:rFonts w:ascii="GHEA Grapalat" w:hAnsi="GHEA Grapalat"/>
          <w:sz w:val="24"/>
          <w:szCs w:val="24"/>
        </w:rPr>
        <w:t>, քաղաքաշինության, հողօգտագործման, ճանապարհաշինության, բնակարանային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ֆոնդի և  կոմունալ տնտեսության հարցերով,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7.2. Հանձնաժողովներից յուրաքանչյուրը բաղկացաձ է 5 /հինգ/ անդամից: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7.3. Հանձնաժողովներում Խմբակցություններին տեղեր են հատկացվում նրանց Խմբակցության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անդամների թվաքանակի համամասնությամբ` հետնյալ կարգով.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Խմբակցության նիստում Խմբակցության անդամները որոշում են իրենց մասնակցությունը Ավագանու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Հանձնաժողովներին, որի համաձայն Խմբակցության ղեկավարը Համայնքի ղեկավարին է ներկայացնում</w:t>
      </w:r>
      <w:r w:rsidR="005048A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Հանձնաժողովներից յուրաքանչյուրում ընդգրկվելիք Խմբակցության անդամների անուն-ազգանունները: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 Համայնքի ղեկավարը և նրա առաջին տեղակալը Հանձնաժողովների կազմում չեն ընդզրկվում: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7.4.Մշտական հանձնաժողովների նախագահների </w:t>
      </w:r>
      <w:proofErr w:type="gramStart"/>
      <w:r w:rsidRPr="009B7D36">
        <w:rPr>
          <w:rFonts w:ascii="GHEA Grapalat" w:hAnsi="GHEA Grapalat"/>
          <w:sz w:val="24"/>
          <w:szCs w:val="24"/>
        </w:rPr>
        <w:t>և  նրանց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տեղակալների պաշտոններում ավագանու</w:t>
      </w:r>
      <w:r w:rsidR="005048A6">
        <w:rPr>
          <w:rFonts w:ascii="GHEA Grapalat" w:hAnsi="GHEA Grapalat"/>
          <w:sz w:val="24"/>
          <w:szCs w:val="24"/>
        </w:rPr>
        <w:t xml:space="preserve">     </w:t>
      </w:r>
      <w:r w:rsidRPr="009B7D36">
        <w:rPr>
          <w:rFonts w:ascii="GHEA Grapalat" w:hAnsi="GHEA Grapalat"/>
          <w:sz w:val="24"/>
          <w:szCs w:val="24"/>
        </w:rPr>
        <w:t>անդամների կազմից թեկնածուների առաջադրման իրավունքը խմբակցությունների միջև  բաշխվում է ըստ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յուրաքանչյուր պաշտոնի համար ստացված գործակցի, որը հաշվարկվում է հետնյալ բանաձնով` Գխ-Ախ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/(Պխ +1),- որտեղ Գխ-ն խմբակցության գործակիցն է</w:t>
      </w:r>
      <w:r w:rsidR="00930736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Ախ-ն խմբակցության անդամների ընդհանուր թիվն է,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Պխ-ն հերթական պաշտոնի համար խմբակցության գործակիցը հաշվելիս թեկնածու առաջադրելու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իրավունքով խմբակցությանը վերապահված մշտական հանձնաժողովների նախագահների և նրանց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տեղակալների պաշտոնների ընդհանուր թիվն է: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Գործակիցների հաշվարկի սկզբում ամենամեծ գործակիցն ունեցող խմբակցությունը ստանում է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մշտական հանձնաժողովի նախագահի կամ մշտական հանձնաժողովի նախագահի տեղակալի առաջին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պաշտոնի ընտրության և  դրանում թեկնածու առաջադրելու իրավունքը: Մշտական հանձնաժողովի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նախագահի կամ մշտական հանձնաժողովի նախագահի տեղակալի հերթական պաշտոնի ընտրության և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դրանում թեկնածու առաջադրելու իրավունքն ստանում է մյուս խմբակցությունների համեմատ առավել մեծ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գործակից ունեցող խմբակցությունը: Գործակիցների հաշվարկը կրկնվում է մինչև  մշտական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հանձնաժողովների նախագահների և  նրանց տեղակալների վերջին պաշտոնում թեկնածու առաջադրելու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իրավունքը որոշելը: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Մշտական հանձնաժողովների նախագահների </w:t>
      </w:r>
      <w:proofErr w:type="gramStart"/>
      <w:r w:rsidRPr="009B7D36">
        <w:rPr>
          <w:rFonts w:ascii="GHEA Grapalat" w:hAnsi="GHEA Grapalat"/>
          <w:sz w:val="24"/>
          <w:szCs w:val="24"/>
        </w:rPr>
        <w:t>և  նրանց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տեղակալների պաշտոններում թեկնածուների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առաջադրման իրավունքը որոշելուց հետո խմբակցությունները կարող են փոխհամաձայնությամբ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փոխարինել և  (կամ) միմյանց զիջել մշտական հանձնաժողովի նախագահի և (կամ) նրա տեղակալի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պաշտոնում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իրենց կողմից թեկնածու առաջադրելու իրավունքը: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7.5.Հանձնաժողովների նախագահների </w:t>
      </w:r>
      <w:proofErr w:type="gramStart"/>
      <w:r w:rsidRPr="009B7D36">
        <w:rPr>
          <w:rFonts w:ascii="GHEA Grapalat" w:hAnsi="GHEA Grapalat"/>
          <w:sz w:val="24"/>
          <w:szCs w:val="24"/>
        </w:rPr>
        <w:t>և  նրանց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տեղակալների թեկնածությունները հաստատվում են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Ավագանու նիստում` Ավագանու որոշմամբ, նիստին մասնակցող </w:t>
      </w:r>
      <w:r w:rsidRPr="009B7D36">
        <w:rPr>
          <w:rFonts w:ascii="GHEA Grapalat" w:hAnsi="GHEA Grapalat"/>
          <w:sz w:val="24"/>
          <w:szCs w:val="24"/>
        </w:rPr>
        <w:lastRenderedPageBreak/>
        <w:t>Ավագանու անդամների բաց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քվեարկությամբ: Ձայների հավասարության դեպքում վճռորոշ է նիստը վարողի ձայնը: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76.Հանձնաժողովի անդամի անդամակցությունը դադարում է, եթե`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1) Օրենքով սահմանված կարգով դադարել են նրա` որպես Ավագանու անդամի լիազորությունները,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2)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սահմանված կարգով դուրս է եկել իր թեկնածությունն առաջադրած Խմբակցությունից,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3) </w:t>
      </w:r>
      <w:proofErr w:type="gramStart"/>
      <w:r w:rsidRPr="009B7D36">
        <w:rPr>
          <w:rFonts w:ascii="GHEA Grapalat" w:hAnsi="GHEA Grapalat"/>
          <w:sz w:val="24"/>
          <w:szCs w:val="24"/>
        </w:rPr>
        <w:t>նա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տվել է հրաժարական: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7.8.Հանձնաժողովի նախագահը, նրա տեղակալը հրաժարականի մասին դիմումը ներկայացնում են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Խմբակցությանը: Խմբակցության ղեկավարն այդ մասին տեղեկացնում է Համայնքի ղեկավարին, որն էլ այն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հրապարակում է Ավագանու առաջիկա նիստում: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7.9.Հանձնաժողովի անդամի թափուր տեղերը համալրվում են Կանոնակարգի 7.3-րդ կետով սահմանված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կարգով, իսկ հանձնաժողովի նախագահի կամ տեղակալի թափուր տեղերը համալրվում են Կանոնակարգի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7.4.-րդ կետով սահմանված կարգով: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7.10.Ավագանու անդամների` որևէ Հանձնաժողովին անդամակցելու հարցը լուծում է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համապատասխան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խմբակցությունը, որն էլ կարող է փոխել Հանձնաժողովներում ընդգրկված իր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անդամներին: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7.11.խմբակցությունների կողմից ձնավորած Հանձնաժողովի կազմը հաստատում է Համայնքի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7.12.Հանձնաժողովն ունի իր կանոնակարգը </w:t>
      </w:r>
      <w:proofErr w:type="gramStart"/>
      <w:r w:rsidRPr="009B7D36">
        <w:rPr>
          <w:rFonts w:ascii="GHEA Grapalat" w:hAnsi="GHEA Grapalat"/>
          <w:sz w:val="24"/>
          <w:szCs w:val="24"/>
        </w:rPr>
        <w:t>և  իր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անվամբ սահմանված նմուշի ձնաթուղթ, որը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հաստատվում է Հանձնաժողովի որոշմամբ: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7.13. Հանձնաժողովի նիստն իրավազոր է, եթե նիստին ներկա են Հանձնաժողովի անդամների ընդհանուր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թվի առնվազն մեկ երրորդը </w:t>
      </w:r>
      <w:proofErr w:type="gramStart"/>
      <w:r w:rsidRPr="009B7D36">
        <w:rPr>
          <w:rFonts w:ascii="GHEA Grapalat" w:hAnsi="GHEA Grapalat"/>
          <w:sz w:val="24"/>
          <w:szCs w:val="24"/>
        </w:rPr>
        <w:t>և  այն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վարում է Հանձնաժողովի նախագահը կամ նրա տեղակալը, իսկ նրանց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միաժամանակյա բացակայության դեպքում` նիստին ներկա տարիքով ավազ անդամը: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7.14. Հանձնաժողովների հերթական նիստերը նստաշրջանների ընթացքում հրավիրվում են ամիսը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առնվազն մեկ անգամ` Հանձնաժողովի սահմանած օրերին և ժամերին, իսկ նստաշրջանների միջակայքում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ըստ անհրաժեշտության: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7.15.Ավագանու նիստի ընթացքում արգելվում է Հանձնաժողովի նիստի գումարումը: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7.16.Հանձնաժողովի նիստերը տեղի են ունենում Ավագանու նստավայրում: Այլ վայրում Հանձնաժողովի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 կարող է անցկացվել միայն Հանձնաժողովի որոշմամբ, որի մասին Հանձնաժողովի նախագահը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նախապես տեղեկացնում է Համայնքի ղեկավարին: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7.17.Հանձնաժողովի նիստերը դոնբաց են: Հանձնաժողովի նիստին կարող են մասնակցել նան Համայնքի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ղեկավարը կամ նրա առաջին տեղակալը` խորհրդակցական ձայնի իրավունքով, այն դեպքում, երբ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նախաձեռնության հեղինակը Համայնքի ղեկավարն է Խմբակցությունը կամ համայնքում հաշվառված</w:t>
      </w:r>
      <w:r w:rsidR="00930736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տասնվեց տարին լրացած անձանց ոչ պակաս, քան մեկ տոկոսի ներկայացուցիչը: Հանձնաժողովի նիստին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կարող է մասնակցել </w:t>
      </w:r>
      <w:proofErr w:type="gramStart"/>
      <w:r w:rsidRPr="009B7D36">
        <w:rPr>
          <w:rFonts w:ascii="GHEA Grapalat" w:hAnsi="GHEA Grapalat"/>
          <w:sz w:val="24"/>
          <w:szCs w:val="24"/>
        </w:rPr>
        <w:t>նաև  նախաձեռնության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հեղինակ Ավագանու անդամը (անդամները):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7.18.Հանձնաժողովների նիստերին կարող են մասնակցել </w:t>
      </w:r>
      <w:proofErr w:type="gramStart"/>
      <w:r w:rsidRPr="009B7D36">
        <w:rPr>
          <w:rFonts w:ascii="GHEA Grapalat" w:hAnsi="GHEA Grapalat"/>
          <w:sz w:val="24"/>
          <w:szCs w:val="24"/>
        </w:rPr>
        <w:t>նաև  Ավագանու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անդամները՝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խորհրդակցական ձայնի իրավունքով և  ներկայացնել առաջարկություններ քննարկվող հարցի վերաբերյալ: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7.19, Հանձնաժողովի հերթական նիստը սկսվում է օրակարգի հաստատումով, որի նախագիծը կազմում</w:t>
      </w:r>
      <w:r w:rsidR="00930736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B7D36">
        <w:rPr>
          <w:rFonts w:ascii="GHEA Grapalat" w:hAnsi="GHEA Grapalat"/>
          <w:sz w:val="24"/>
          <w:szCs w:val="24"/>
        </w:rPr>
        <w:t>և  նիստից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առնվազն երկու օր առաջ Հանձնաժողովի անդամներին է տրամադրում Հանձնաժողովի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նախագահը: Մինչն օրակարգի հաստատումն այլ հարցեր </w:t>
      </w:r>
      <w:r w:rsidRPr="009B7D36">
        <w:rPr>
          <w:rFonts w:ascii="GHEA Grapalat" w:hAnsi="GHEA Grapalat"/>
          <w:sz w:val="24"/>
          <w:szCs w:val="24"/>
        </w:rPr>
        <w:lastRenderedPageBreak/>
        <w:t>չեն քննարկվում: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 7.20. Օրակարգի հաստատումից հետո Հանձնաժողովի հերթական նիստում հարցերը քննարկվում են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հետեյալ հաջորդականությամբ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1) Հանձնաժողովի հերթական նիստը վարողը ըստ օրակարգի ներկայացնում է քննարկվող հարցը </w:t>
      </w:r>
      <w:proofErr w:type="gramStart"/>
      <w:r w:rsidRPr="009B7D36">
        <w:rPr>
          <w:rFonts w:ascii="GHEA Grapalat" w:hAnsi="GHEA Grapalat"/>
          <w:sz w:val="24"/>
          <w:szCs w:val="24"/>
        </w:rPr>
        <w:t>և  դրա</w:t>
      </w:r>
      <w:proofErr w:type="gramEnd"/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վերաբերյալ հիմնական ու հարակից զեկուցողներին,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9B7D36">
        <w:rPr>
          <w:rFonts w:ascii="GHEA Grapalat" w:hAnsi="GHEA Grapalat"/>
          <w:sz w:val="24"/>
          <w:szCs w:val="24"/>
        </w:rPr>
        <w:t>հիմնական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զեկուցողի ելույթը, ելույթի համար տրվում է մինչն տաս րոպե ժամանակ,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3) </w:t>
      </w:r>
      <w:proofErr w:type="gramStart"/>
      <w:r w:rsidRPr="009B7D36">
        <w:rPr>
          <w:rFonts w:ascii="GHEA Grapalat" w:hAnsi="GHEA Grapalat"/>
          <w:sz w:val="24"/>
          <w:szCs w:val="24"/>
        </w:rPr>
        <w:t>հարցեր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հիմնական զեկուցողին, յուրաքանչյուր հարցի համար տրվում է մինչև  երկուական րոպե, իսկ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պատասխանի համար մինչև  հինգ րոպե,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9B7D36">
        <w:rPr>
          <w:rFonts w:ascii="GHEA Grapalat" w:hAnsi="GHEA Grapalat"/>
          <w:sz w:val="24"/>
          <w:szCs w:val="24"/>
        </w:rPr>
        <w:t>հարակից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զեկուցողի ելույթը, ելույթի համար տրվում է մինչև հինգ  րոպե,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5) </w:t>
      </w:r>
      <w:proofErr w:type="gramStart"/>
      <w:r w:rsidRPr="009B7D36">
        <w:rPr>
          <w:rFonts w:ascii="GHEA Grapalat" w:hAnsi="GHEA Grapalat"/>
          <w:sz w:val="24"/>
          <w:szCs w:val="24"/>
        </w:rPr>
        <w:t>հարցեր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հարակից զեկուցողին, յուրաքանչյուր հարցի համար տրվում է մինչև  երկուական րոպե, իսկ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պատասխանի համար մինչև  հինգ  րոպե,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6) Հանձնաժողովի անդամը յուրաքանչյուր զեկուցողին հարց է տալիս մեկ անգամ,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7) </w:t>
      </w:r>
      <w:proofErr w:type="gramStart"/>
      <w:r w:rsidRPr="009B7D36">
        <w:rPr>
          <w:rFonts w:ascii="GHEA Grapalat" w:hAnsi="GHEA Grapalat"/>
          <w:sz w:val="24"/>
          <w:szCs w:val="24"/>
        </w:rPr>
        <w:t>հարց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ու պատասխանների ավարտից հետո նիստը վարողը հայտարարում է մտքերի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փոխանակություն</w:t>
      </w:r>
      <w:proofErr w:type="gramEnd"/>
      <w:r w:rsidRPr="009B7D36">
        <w:rPr>
          <w:rFonts w:ascii="GHEA Grapalat" w:hAnsi="GHEA Grapalat"/>
          <w:sz w:val="24"/>
          <w:szCs w:val="24"/>
        </w:rPr>
        <w:t>, յուրաքանչյուր ելույթի համար տրվում է մինչև  երկու րոպե: Հանձնաժողովի նախագահը</w:t>
      </w:r>
      <w:r w:rsidR="00930736">
        <w:rPr>
          <w:rFonts w:ascii="GHEA Grapalat" w:hAnsi="GHEA Grapalat"/>
          <w:sz w:val="24"/>
          <w:szCs w:val="24"/>
        </w:rPr>
        <w:t xml:space="preserve">, </w:t>
      </w:r>
      <w:r w:rsidRPr="009B7D36">
        <w:rPr>
          <w:rFonts w:ascii="GHEA Grapalat" w:hAnsi="GHEA Grapalat"/>
          <w:sz w:val="24"/>
          <w:szCs w:val="24"/>
        </w:rPr>
        <w:t>նրա տեղակալը հարց են տալիս և ելույթ ունենում արտահերթ,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8) </w:t>
      </w:r>
      <w:proofErr w:type="gramStart"/>
      <w:r w:rsidRPr="009B7D36">
        <w:rPr>
          <w:rFonts w:ascii="GHEA Grapalat" w:hAnsi="GHEA Grapalat"/>
          <w:sz w:val="24"/>
          <w:szCs w:val="24"/>
        </w:rPr>
        <w:t>նիստը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վարողի եզրափակիչ  ելույթը, ելույթի համար տրվում է մինչև  հինգ  րռպե ժամանակ,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9) </w:t>
      </w:r>
      <w:proofErr w:type="gramStart"/>
      <w:r w:rsidRPr="009B7D36">
        <w:rPr>
          <w:rFonts w:ascii="GHEA Grapalat" w:hAnsi="GHEA Grapalat"/>
          <w:sz w:val="24"/>
          <w:szCs w:val="24"/>
        </w:rPr>
        <w:t>քվեարկություն</w:t>
      </w:r>
      <w:proofErr w:type="gramEnd"/>
      <w:r w:rsidRPr="009B7D36">
        <w:rPr>
          <w:rFonts w:ascii="GHEA Grapalat" w:hAnsi="GHEA Grapalat"/>
          <w:sz w:val="24"/>
          <w:szCs w:val="24"/>
        </w:rPr>
        <w:t>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7.21 Հանձնաժողովի նիստում յուրաքանչյուր հարցի վերաբերյալ քվեարկությունը կատարվում է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առանձին` այդ հարցի քննարկման ավարտից անմիջապես հետո: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7.22.Քվեարկության Է դրվում քննարկված հարցի վերաբերյալ Ավագանուն դրական եզրակացություն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ներկայացնելու մասին առաջարկությունը: Եթե քվեարկության արդյունքում առաջարկությունը չի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ընդունվում, ապա համարվում է, որ հարցի վերաբերյալ Հանձնաժողովը դրական եզրակացություն չի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ներկայացրել: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7.23.Հանձնաժողովի որոշումներն ընդունվում են, եթե որոշմանը կողմ են քվեարկել Հանձնաժողովի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նիստին ներկա Հանձնաժողովի անդամների մեծամասնությունը, բայց ոչ պակաս քան Հանձնաժողովի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անդամների ընդհանուր թվիմեկ երրորդը: Ձայների հավասարության դեպքում նիստը վարողի ձայնը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վճռորոշ է: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7.24. Նիստի արձանագրությունը, որը ներառում է նան Հանձնաժողովի նիստում քննարկված բոլոր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հարցերի քվեարկությունների արդյունքներն ու Հանձնաժողովի եզրակացությունը </w:t>
      </w:r>
      <w:proofErr w:type="gramStart"/>
      <w:r w:rsidRPr="009B7D36">
        <w:rPr>
          <w:rFonts w:ascii="GHEA Grapalat" w:hAnsi="GHEA Grapalat"/>
          <w:sz w:val="24"/>
          <w:szCs w:val="24"/>
        </w:rPr>
        <w:t>ստորագրում  է</w:t>
      </w:r>
      <w:proofErr w:type="gramEnd"/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Հանձնաժողովի նախագահը: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7.25.Հանձնաժողովները կարող են անցկացնել համատեղ նիստեր, որտեղ որոշումները յուրաքանչյուր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Հանձնաժողովի կողմից ընդունվում են առանձին-առանձին: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7.26. Հանձնաժողովի արտահերթ նիստ գումարվում է անհետաձգելի քննարկում </w:t>
      </w:r>
      <w:proofErr w:type="gramStart"/>
      <w:r w:rsidRPr="009B7D36">
        <w:rPr>
          <w:rFonts w:ascii="GHEA Grapalat" w:hAnsi="GHEA Grapalat"/>
          <w:sz w:val="24"/>
          <w:szCs w:val="24"/>
        </w:rPr>
        <w:t>և  որոշման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ընդունում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պահանջող հարցերի առկայության դեպքում նրա նախագահի կամ անդամների առնվազն մեկ երրորդի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նախաձեռնությամբ նախաձեռնողի սահմանած ժամկետում և  օրակարգով, ինչպես նստաշրջանների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ընթացքում, այնպես էլ` նստաշրջաններից դուրս: Արտահերթ նիստի հրավիրման և  անցկացման կարգը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սահմանվում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Հանձնաժողովի կանոնակարգով, իսկ հարցերը քննարկվում են սույն Կանոնակարգի վերը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նախատեսված ընթացակարգով, սակայն նախաձեռնողի սահմանած օրակարգով: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7.27.Հանձնաժողովն իր նիստին կարող է հրավիրել քննարկվող հարցին առնչվող Համայնքապետարանի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աշխատակազմի ստորաբաժանումների ղեկավարներին, համայնքային ենթակայության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կազմակերպություննեի ղեկավարներին, ինչպես </w:t>
      </w:r>
      <w:proofErr w:type="gramStart"/>
      <w:r w:rsidRPr="009B7D36">
        <w:rPr>
          <w:rFonts w:ascii="GHEA Grapalat" w:hAnsi="GHEA Grapalat"/>
          <w:sz w:val="24"/>
          <w:szCs w:val="24"/>
        </w:rPr>
        <w:t xml:space="preserve">նաև  </w:t>
      </w:r>
      <w:r w:rsidRPr="009B7D36">
        <w:rPr>
          <w:rFonts w:ascii="GHEA Grapalat" w:hAnsi="GHEA Grapalat"/>
          <w:sz w:val="24"/>
          <w:szCs w:val="24"/>
        </w:rPr>
        <w:lastRenderedPageBreak/>
        <w:t>համայնքապետարանի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աշխատակազմի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քարտուղարին, Խմբակցության փորձագետներին` իր անդամների ընդհանուր թվի ձայների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մեծամասնությամբ: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7.28.Իրենց գործունեությունն իրականացնելու ընթացքում հանձնաժողովները կարող են աշխատանքի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մեջ ներգրավել փորձագետների </w:t>
      </w:r>
      <w:proofErr w:type="gramStart"/>
      <w:r w:rsidRPr="009B7D36">
        <w:rPr>
          <w:rFonts w:ascii="GHEA Grapalat" w:hAnsi="GHEA Grapalat"/>
          <w:sz w:val="24"/>
          <w:szCs w:val="24"/>
        </w:rPr>
        <w:t>և  խորհրդատուների</w:t>
      </w:r>
      <w:proofErr w:type="gramEnd"/>
      <w:r w:rsidRPr="009B7D36">
        <w:rPr>
          <w:rFonts w:ascii="GHEA Grapalat" w:hAnsi="GHEA Grapalat"/>
          <w:sz w:val="24"/>
          <w:szCs w:val="24"/>
        </w:rPr>
        <w:t>, որոնք իրենց մատուցած ծառայություների դիմաց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կարող են վարձատրվել համայնքի բյուջեից: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7.29.Համայնքի ղեկավարը, Համայնքապետարանի աշխատակազմի քարտուղարը, համայնքային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ենթակայության կազմակերպությունները Հանձնաժողովի անդամների ընդհանուր թվի առնվազն մեկ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երրորդի պահանջով պարտավոր են Հանձնաժողովին տրամադրել անհրաժեշտ փաստաթղթեր ու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տեղեկանքներ, բացառությամբ` Օրենսդրությամբ նախատեսված գաղտնիք համարվող տեղեկությունների: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7.30.Հանձնաժողովի կազմակերպչական, փաստաթղթային, տեղեկատվական, վերլուծական և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մասնագիտական գործունեությունն ապահովում է Հանձնաժողովի նախագահը` Համայնքապետարանի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աշխատակազմի աջակցությամբ: Համայնքապետարանի աշխատակազմը Հանձնաժողովներին ապահովում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է անհրաժեշտ աշխատանքային պայմաններով: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7.31.Հանձնաժողովի նախագահը՝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9B7D36">
        <w:rPr>
          <w:rFonts w:ascii="GHEA Grapalat" w:hAnsi="GHEA Grapalat"/>
          <w:sz w:val="24"/>
          <w:szCs w:val="24"/>
        </w:rPr>
        <w:t>նախապատրաստում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և  վարում է Հանձնաժողովի նիստերը,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9B7D36">
        <w:rPr>
          <w:rFonts w:ascii="GHEA Grapalat" w:hAnsi="GHEA Grapalat"/>
          <w:sz w:val="24"/>
          <w:szCs w:val="24"/>
        </w:rPr>
        <w:t>գումարում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Հանձնաժողովի արտահերթ նիստ,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3) Հանձնաժողովի հաստատմանն է ներկայացնում Հանձնաժողովի հերթական նիստի օրակարգի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նախագիծը,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9B7D36">
        <w:rPr>
          <w:rFonts w:ascii="GHEA Grapalat" w:hAnsi="GHEA Grapalat"/>
          <w:sz w:val="24"/>
          <w:szCs w:val="24"/>
        </w:rPr>
        <w:t>ստորագրում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Հանձնաժողովի որոշումները և գրությունները,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5) </w:t>
      </w:r>
      <w:proofErr w:type="gramStart"/>
      <w:r w:rsidRPr="009B7D36">
        <w:rPr>
          <w:rFonts w:ascii="GHEA Grapalat" w:hAnsi="GHEA Grapalat"/>
          <w:sz w:val="24"/>
          <w:szCs w:val="24"/>
        </w:rPr>
        <w:t>ներկայացնում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Հանձնաժողովն այլ անձանց հետ հարաբերություններում,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6) Հանձնաժողովի քննարկմանն է ներկայացնում ստացված ղիմում-բողոքները և Հանձնաժողովի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ընդունած որոշման համաձայն` ընթացք տալիս դրանց,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7 համակարգում է Հանձնաժողովի աշխատանքները մյուս Հանձնաժողովների </w:t>
      </w:r>
      <w:proofErr w:type="gramStart"/>
      <w:r w:rsidRPr="009B7D36">
        <w:rPr>
          <w:rFonts w:ascii="GHEA Grapalat" w:hAnsi="GHEA Grapalat"/>
          <w:sz w:val="24"/>
          <w:szCs w:val="24"/>
        </w:rPr>
        <w:t>և  Համայնքապետարանի</w:t>
      </w:r>
      <w:proofErr w:type="gramEnd"/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աշխատակազմի հետ,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8) </w:t>
      </w:r>
      <w:proofErr w:type="gramStart"/>
      <w:r w:rsidRPr="009B7D36">
        <w:rPr>
          <w:rFonts w:ascii="GHEA Grapalat" w:hAnsi="GHEA Grapalat"/>
          <w:sz w:val="24"/>
          <w:szCs w:val="24"/>
        </w:rPr>
        <w:t>համակարգում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աշխատանքային խմբի աշխատանքը,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9) </w:t>
      </w:r>
      <w:proofErr w:type="gramStart"/>
      <w:r w:rsidRPr="009B7D36">
        <w:rPr>
          <w:rFonts w:ascii="GHEA Grapalat" w:hAnsi="GHEA Grapalat"/>
          <w:sz w:val="24"/>
          <w:szCs w:val="24"/>
        </w:rPr>
        <w:t>իրականացնում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Հանձնաժողովի կանոնակարգով նախատեսված այլ լիազորություններ: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7.32.Հանձնաժողովի նախագահի բացակայության կամ նրա պաշտոնը թափուր լինելու դեպքում նրան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փոխարինում է Հանձնաժողովի նախագահի տեղակալը, իսկ դրա անհնարինության դեպքում՝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Հանձնաժողովի տարիքով ավագ անդամը: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7.33.Յուրաքանչյուր նստաշրջանի ավարտին Համայնքապետարանի աշխատակազմի քարտուղարը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ղեկավարին է ներկայացնում տեղեկանքներ՝ նստաշրջանի ընթացքում Հանձնաժողովի նիստերից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հանձնաժողովի անդամների բացակայության մասին, որը հրապարակվում է Ավագանու հաջորդ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նստաշրջանի առաջին նիստում: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7.34.Հանձնաժողովը կարող է իր կազմից </w:t>
      </w:r>
      <w:r w:rsidR="00DE7AE4">
        <w:rPr>
          <w:rFonts w:ascii="GHEA Grapalat" w:hAnsi="GHEA Grapalat"/>
          <w:sz w:val="24"/>
          <w:szCs w:val="24"/>
        </w:rPr>
        <w:t>ձ</w:t>
      </w:r>
      <w:r w:rsidR="00DE7AE4">
        <w:rPr>
          <w:rFonts w:ascii="GHEA Grapalat" w:hAnsi="GHEA Grapalat"/>
          <w:sz w:val="24"/>
          <w:szCs w:val="24"/>
          <w:lang w:val="hy-AM"/>
        </w:rPr>
        <w:t>և</w:t>
      </w:r>
      <w:r w:rsidRPr="009B7D36">
        <w:rPr>
          <w:rFonts w:ascii="GHEA Grapalat" w:hAnsi="GHEA Grapalat"/>
          <w:sz w:val="24"/>
          <w:szCs w:val="24"/>
        </w:rPr>
        <w:t>ավորել աշխատանքային խումբ` սահմանելով նրա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խնդիրները, գործունեության ժամկետներն ու կարգը` ընտրելով նրա ղեկավարին: Աշխատանքային խմբի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կազմում Հանձնաժողովի անդամներից բացի կարող են ընդգրկվել </w:t>
      </w:r>
      <w:proofErr w:type="gramStart"/>
      <w:r w:rsidRPr="009B7D36">
        <w:rPr>
          <w:rFonts w:ascii="GHEA Grapalat" w:hAnsi="GHEA Grapalat"/>
          <w:sz w:val="24"/>
          <w:szCs w:val="24"/>
        </w:rPr>
        <w:t>նաև  Խմբակցությունների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փորձագետներ: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Աշխատանքային խմբի գործունեությունը համակարգում է Հանձնաժողովի նախագահը: Իր գործունեության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արդյունքների մասին աշխատանքային խումբը սահմանված ժամկետում զեկուցում է Հանձնաժողովի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նիստում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7.35.Աշխատանքային խումբ (խմբեր) կարող է ստեղծվել նաև մեկից ավելի Հանձնաժողովների միջև: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lastRenderedPageBreak/>
        <w:t>Հանձնաժողովներն իրենց կազմից ըետրում են համատեղ աշխատանքային խմբի անդամներին, որոնք էլ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իրենց կազմից ընտրում են խմբի ղեկավար: Համատեղ աշխատանքային խմբի գործունեությունը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համակարգում են համապատասխան Հանձնաժողովների նախագահները: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7.36.Աշխատանքային խումբը գործում է Հանձնաժողովի սահմանած ժամկետում </w:t>
      </w:r>
      <w:proofErr w:type="gramStart"/>
      <w:r w:rsidRPr="009B7D36">
        <w:rPr>
          <w:rFonts w:ascii="GHEA Grapalat" w:hAnsi="GHEA Grapalat"/>
          <w:sz w:val="24"/>
          <w:szCs w:val="24"/>
        </w:rPr>
        <w:t>և  կարող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լուծարվել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վաղաժամկետ` Հանձնաժողովի որոշմամբ: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7.37. Անհրաժեշտություն առաջանալու դեպքում` իրավական ակտերի նախագծերի </w:t>
      </w:r>
      <w:proofErr w:type="gramStart"/>
      <w:r w:rsidRPr="009B7D36">
        <w:rPr>
          <w:rFonts w:ascii="GHEA Grapalat" w:hAnsi="GHEA Grapalat"/>
          <w:sz w:val="24"/>
          <w:szCs w:val="24"/>
        </w:rPr>
        <w:t>և  այլ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հարցերի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նախնական քննարկման և  դրանց վերաբերյալ Ավագանուն եզրակացություններ կամ տեղեկանքներ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ներկայացնելու համար Ավագանու որոշմամբ կարող են ստեղծվել ժամանակավոր հանձնաժողովներ, որոնք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3F0">
        <w:rPr>
          <w:rFonts w:ascii="GHEA Grapalat" w:hAnsi="GHEA Grapalat"/>
          <w:sz w:val="24"/>
          <w:szCs w:val="24"/>
        </w:rPr>
        <w:t>ձ</w:t>
      </w:r>
      <w:r w:rsidR="00F153F0">
        <w:rPr>
          <w:rFonts w:ascii="GHEA Grapalat" w:hAnsi="GHEA Grapalat"/>
          <w:sz w:val="24"/>
          <w:szCs w:val="24"/>
          <w:lang w:val="hy-AM"/>
        </w:rPr>
        <w:t>և</w:t>
      </w:r>
      <w:r w:rsidRPr="009B7D36">
        <w:rPr>
          <w:rFonts w:ascii="GHEA Grapalat" w:hAnsi="GHEA Grapalat"/>
          <w:sz w:val="24"/>
          <w:szCs w:val="24"/>
        </w:rPr>
        <w:t>ավորվում և  իրենց գործնեությունը իրականացնում են սույն կանոնակարգի մշտական հանձնաժողովների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համար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սահմանված կարգով և  իրենց գործնեությունը դադարեցնում են անհրաժեշտությունը վերանալու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հիմքով՝ իրենց լիազորությունների իրականացմամբ: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Իր գործունեության արդյունքների մասին ժամանակավոր հանձնաժողովը սահմանված ժամկետում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զեկուցում է Ավագանու նիստում:</w:t>
      </w: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162D5A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162D5A">
        <w:rPr>
          <w:rFonts w:ascii="Sylfaen" w:hAnsi="Sylfaen"/>
          <w:b/>
          <w:sz w:val="24"/>
        </w:rPr>
        <w:t>8. ԱՎԱԳԱՆՈՒ ՆՍՏԱՇՐՋԱՆՆԵՐԸ ԵՎ ՆԻՍՏԵՐԸ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8.1.Նորընտիր Ավագանու առաջին նիստը Օրենքի ուժով գումարվում է Ավագանու անդամների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ընտրվելու վերաբերյալ որոշման պաշտոնական հրապարակումից հետո` հաջորդ օրը: Մինչն Համայնքի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ղեկավարի ընտրվելն Ավագանու նիստը վարում է Ավագանու նիստին ներկա տարիքով ավագ անդամը, որը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ներկայացնում է Ավագանու անդամներին: կարդալով յուրաքանչյուրի անուն- ազգանունը, կուսակցության,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կուսակցությունների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դաշինքի անվանումը: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8.2.Նիստը վարողը ներկայացնում է առաջին նստաշրջանի 1-ին նիստի օրակարգը: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8.3.Ավագանու հերթական նստաշրջանները գումարվում են փետրվարի երկրորդ երեքշաբթի օրվանից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9B7D36">
        <w:rPr>
          <w:rFonts w:ascii="GHEA Grapalat" w:hAnsi="GHEA Grapalat"/>
          <w:sz w:val="24"/>
          <w:szCs w:val="24"/>
        </w:rPr>
        <w:t xml:space="preserve">ինչև հունիսի վերջին չորեքշաբթին </w:t>
      </w:r>
      <w:proofErr w:type="gramStart"/>
      <w:r w:rsidRPr="009B7D36">
        <w:rPr>
          <w:rFonts w:ascii="GHEA Grapalat" w:hAnsi="GHEA Grapalat"/>
          <w:sz w:val="24"/>
          <w:szCs w:val="24"/>
        </w:rPr>
        <w:t>և  սեպտեմբերի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երկրորդ երեքշաբթի օրվանից մինչև դեկտեմբերի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վերջին չորեքշաբթին: Նստաշրջանի ընթացքում յուրաքանչյուր ամիս հրավիրվում է ավագանու առնվազն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մեկ նիստ: Նիստերի օրերը որոշում է ավագանին: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8.4.Նստաշրջանի ընթացքում յուրաքանչյուր ամիս հրավիրվում է Ավագանու առնվազն մեկ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հերթական նիստ: Ավագանու յուրաքանչուր նիստ սկսվում է Հայաստանի Հանրապետության և Համայնքի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հիմներով: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8.5. Հերթական նիստերի օրերը սահմանում է Ավագանին՝ յուրաքանչյուր նիստի ընթացքում սահմանելով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հաջորդ նիստի գումարման օրը </w:t>
      </w:r>
      <w:proofErr w:type="gramStart"/>
      <w:r w:rsidRPr="009B7D36">
        <w:rPr>
          <w:rFonts w:ascii="GHEA Grapalat" w:hAnsi="GHEA Grapalat"/>
          <w:sz w:val="24"/>
          <w:szCs w:val="24"/>
        </w:rPr>
        <w:t>և  ժամը</w:t>
      </w:r>
      <w:proofErr w:type="gramEnd"/>
      <w:r w:rsidRPr="009B7D36">
        <w:rPr>
          <w:rFonts w:ascii="GHEA Grapalat" w:hAnsi="GHEA Grapalat"/>
          <w:sz w:val="24"/>
          <w:szCs w:val="24"/>
        </w:rPr>
        <w:t>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8.6.Ավագանու նիստը հրավիրում </w:t>
      </w:r>
      <w:proofErr w:type="gramStart"/>
      <w:r w:rsidRPr="009B7D36">
        <w:rPr>
          <w:rFonts w:ascii="GHEA Grapalat" w:hAnsi="GHEA Grapalat"/>
          <w:sz w:val="24"/>
          <w:szCs w:val="24"/>
        </w:rPr>
        <w:t>և  վարում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Համայնքի ղեկավարը, իսկ նրա բացակայության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ժամանակ` Համայնքի ղեկավարի առաջին տեղակալը: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8.7.Ավագանու նիստն իրավազոր է, եթե նիստին ներկա է ավագանու անդամների՝ օրենքով սահմանված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թվի կեսից ավելին: Եթե կես ժամվա ընթացքում նիստին չի ներկայանում համայնքի ղեկավարը կամ նրա</w:t>
      </w:r>
      <w:r w:rsidR="00F15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առաջին տեղակալը, ապա նիստը վարողի չներկայանալու մասին կազմվում է արձանագրություն, որը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ստորագրում են ավագանու նիստին ներկայացած անդամները, որից հետո նիստը վարում է ավագանու</w:t>
      </w:r>
      <w:r w:rsidR="001A6F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նիստին ներկա տարիքով ավագ անդամը: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8.8.Ավագանու նիստը հրապարակային է: Ավագանու հրապարակային նիստերն ուղիղ </w:t>
      </w:r>
      <w:r w:rsidRPr="009B7D36">
        <w:rPr>
          <w:rFonts w:ascii="GHEA Grapalat" w:hAnsi="GHEA Grapalat"/>
          <w:sz w:val="24"/>
          <w:szCs w:val="24"/>
        </w:rPr>
        <w:lastRenderedPageBreak/>
        <w:t>եթերով առցանց</w:t>
      </w:r>
      <w:r w:rsidR="001A6F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հեռարձակվում են Համայնքապետարանի համացանցային կայքում: Առցանց հեռարձակումն իրականացնում</w:t>
      </w:r>
      <w:r w:rsidR="001A6F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է Համայնքապետարանի աշխատակազմը: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8.9.Ռազմական կամ արտակարգ դրություն հայտարարելուց բխող, քաղաքացիական պաշտպանության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9B7D36">
        <w:rPr>
          <w:rFonts w:ascii="GHEA Grapalat" w:hAnsi="GHEA Grapalat"/>
          <w:sz w:val="24"/>
          <w:szCs w:val="24"/>
        </w:rPr>
        <w:t>և  արտակարգ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իրավիճակներից թելադրվող միջոցառումների իրականացմանն առնչվող կամ այլ հարցեր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քննարկելու դեպքում` Ավագանու նիստին ներկա անդամների ընդհանուր թվի ձայների առնվազն կեսով</w:t>
      </w:r>
      <w:r w:rsidR="00930736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ընդունված որոշմամբ, կարող են անցկացվել դոնփակ քննարկումներ: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8.10. Համայնքի ղեկավարի տեղակալներն իրավունք ունեն մասնակցել Ավազանու նիստերին,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արտահերթ ելույթ ունենալ, ինչպես նան պատասխանել հարցերին: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8.11.Ավագանու նիստերին, Համայնքի ղեկավարի կամ խմբակցությունների հրավերով, կարող են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մասնակցել, ելույթներ ունենալ, հարցերին պատասխանել նան այլ անձինք: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8.12.Ավագանու անդամների ընդհանուր թվի մեկ երրորդի պահանջով Համայնքի ղեկավարը, նրա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տեղակալները, Համայնքապետարանի աշխատակազմի քարտուղարը ն .ստորաբաժանումների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ղեկավարները, ինչպես նաև Համայնքի ենթակայության կազմակերպությունների ղեկավարները պարտավոր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են մասնակցել Ավագանու կողմից որոշված նիստերին ն քննարկվող հարցի առնչությամբ ելույթ ունենալ,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պատասխանել Ավագանու անդամների հարցերին: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8.13.Ավագանու հերթական նիստում Ավագանու անդամների ընդհանուր թվի առնվազն մեկ երրորդի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պահանջով կարող են անցկացվել հասարակական հետաքրքրություն ներկայացնող հրատապ թեմայով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քննարկումներ: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8.14.Ավագանու նիստում հարցերը քննարկվում են հետնյալ ընթացակարգով`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9B7D36">
        <w:rPr>
          <w:rFonts w:ascii="GHEA Grapalat" w:hAnsi="GHEA Grapalat"/>
          <w:sz w:val="24"/>
          <w:szCs w:val="24"/>
        </w:rPr>
        <w:t>նիստին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ներկայացած Ավագանու անդամների գրանցումը կատարվում է Համայնքապետարանի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աշխատակազմի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քարտուղարի կողմից, որն արդյունքները ներկայացնում է նիստը վարողին,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Նիստը վարողը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բացում</w:t>
      </w:r>
      <w:proofErr w:type="gramEnd"/>
      <w:r w:rsidRPr="009B7D36">
        <w:rPr>
          <w:rFonts w:ascii="GHEA Grapalat" w:hAnsi="GHEA Grapalat"/>
          <w:sz w:val="24"/>
          <w:szCs w:val="24"/>
        </w:rPr>
        <w:t>, ընդհատում և փակում է նիստը,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ձայն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տալիս ելույթ ունեցողներին,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կազմակերպում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քվեարկության անցկացումը և դրանց արղյունքների հրապարակումը,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կարող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ընդմիջել ելույթները՝ նիստի բնականոն ընթացքը վերականգնելու նպատակով: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9B7D36">
        <w:rPr>
          <w:rFonts w:ascii="GHEA Grapalat" w:hAnsi="GHEA Grapalat"/>
          <w:sz w:val="24"/>
          <w:szCs w:val="24"/>
        </w:rPr>
        <w:t>նիստը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վարողը հրապարակում է նիստին ներկա Ավագանու անդամների թվաքանակը: Եթե քվորում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չկա, ապա նիստը վարողը հայտարարում է երեսուն րոպե ընդմիջում, որից հետո, եթե դարձյալ քվորում չի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ապահովվում, ապա նիստը համարվում է չկայացած,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3) </w:t>
      </w:r>
      <w:proofErr w:type="gramStart"/>
      <w:r w:rsidRPr="009B7D36">
        <w:rPr>
          <w:rFonts w:ascii="GHEA Grapalat" w:hAnsi="GHEA Grapalat"/>
          <w:sz w:val="24"/>
          <w:szCs w:val="24"/>
        </w:rPr>
        <w:t>քվորումի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առկայության դեպքում` նիստը վարողը հրապարակում է Ավագանու նիստի օրակարգի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նախագիծը և  օրակարգային հարցերի քննարկման հաջորդականությունը,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9B7D36">
        <w:rPr>
          <w:rFonts w:ascii="GHEA Grapalat" w:hAnsi="GHEA Grapalat"/>
          <w:sz w:val="24"/>
          <w:szCs w:val="24"/>
        </w:rPr>
        <w:t>հերթական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նիստի օրակարգի վերաբերյալ Ավագանու անդամների առաջարկները դրվում են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քվեարկության առանձին-առանձին,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5) </w:t>
      </w:r>
      <w:proofErr w:type="gramStart"/>
      <w:r w:rsidRPr="009B7D36">
        <w:rPr>
          <w:rFonts w:ascii="GHEA Grapalat" w:hAnsi="GHEA Grapalat"/>
          <w:sz w:val="24"/>
          <w:szCs w:val="24"/>
        </w:rPr>
        <w:t>հերթական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նիստի օրակարգի հաստատումից հետո հարցերը քննարկվում են ըստ օրակարգում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դրանց ներկայացման հաջորդականության: Համայնքի ղեկավարի պահանջով իր ներկայացրած նախագիծը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կարող է քննարկվել արտահերթ: Յուրաքանչյուր հարցի քննարկումը սկսվում է նիստը վարողի կողմից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հարցի ներկայացմամբ, ինչպես նաև դրա վերաբերյալ հիմնական և  հարակից զեկուցողների անուն-ազգանունների հայտարարմամբ,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6) </w:t>
      </w:r>
      <w:proofErr w:type="gramStart"/>
      <w:r w:rsidRPr="009B7D36">
        <w:rPr>
          <w:rFonts w:ascii="GHEA Grapalat" w:hAnsi="GHEA Grapalat"/>
          <w:sz w:val="24"/>
          <w:szCs w:val="24"/>
        </w:rPr>
        <w:t>որպես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հիմնական զեկուցող ելույթ է ունենում տվյալ հարցի հեղինակը, իսկ որպես հարակից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զեկուցողներ, Համայնքի ղեկավարը կամ նրա ներկայացուցիչը: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lastRenderedPageBreak/>
        <w:t xml:space="preserve">     Համայնքի ղեկավարի ներկայացրած հարցի քննարկման դեպքում` որպես հիմնական զեկուցող կարող է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հանդես գալ նաև նրա ներկայացուցիչը: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 Խմբակցության կամ Ավագանու ընտրությունների առումով ընտրական իրավունք ունեցող անձանց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ներկայացրած հարցի քննարկման դեպքում` որպես հիմնական զեկուցող հանդես է գալիս նրանց մեկական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ներկայացուցիչ,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7) </w:t>
      </w:r>
      <w:proofErr w:type="gramStart"/>
      <w:r w:rsidRPr="009B7D36">
        <w:rPr>
          <w:rFonts w:ascii="GHEA Grapalat" w:hAnsi="GHEA Grapalat"/>
          <w:sz w:val="24"/>
          <w:szCs w:val="24"/>
        </w:rPr>
        <w:t>հիմնական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զեկուցողին ելույթի համար տրվում է մինչև  տասնհինգ րոպե ժամանակ, իսկ հարակից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զեկուցողին՝ մինչև  տաս րոպե,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8) </w:t>
      </w:r>
      <w:proofErr w:type="gramStart"/>
      <w:r w:rsidRPr="009B7D36">
        <w:rPr>
          <w:rFonts w:ascii="GHEA Grapalat" w:hAnsi="GHEA Grapalat"/>
          <w:sz w:val="24"/>
          <w:szCs w:val="24"/>
        </w:rPr>
        <w:t>ելույթներից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հետո Ավագանու անդամները կարող են հարցեր ուղղել հիմնական և  հարակից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զեկուցողներին ու ստանալ պատասխաններ: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Յուրաքանչյուր հարցի համար տրվում է մինչն երկուական րոպե, իսկ պատասխանի համար </w:t>
      </w:r>
      <w:proofErr w:type="gramStart"/>
      <w:r w:rsidRPr="009B7D36">
        <w:rPr>
          <w:rFonts w:ascii="GHEA Grapalat" w:hAnsi="GHEA Grapalat"/>
          <w:sz w:val="24"/>
          <w:szCs w:val="24"/>
        </w:rPr>
        <w:t>մինչև  հինգ</w:t>
      </w:r>
      <w:proofErr w:type="gramEnd"/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րոպե,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9) </w:t>
      </w:r>
      <w:proofErr w:type="gramStart"/>
      <w:r w:rsidRPr="009B7D36">
        <w:rPr>
          <w:rFonts w:ascii="GHEA Grapalat" w:hAnsi="GHEA Grapalat"/>
          <w:sz w:val="24"/>
          <w:szCs w:val="24"/>
        </w:rPr>
        <w:t>հարցեր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տալու համար Ավագանու անդամները հերթագրվում են: Հերթագրումն իրականացնում է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Համայնքապետարանի աշխատակազմի քարտուղարը և  արդյունքները ներկայացնում նիստը վարողին: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Հարցերը տրվում են ըստ հերթագրման հաջորդականության՝ նիստը վարողի կողմից հարց տվողի անուն-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ազգանվան հայտարարմամբ,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10) Ավագանու անդամը յուրաքանչյուր զեկուցողին հարց է տալիս մեկ անգամ: Հարց տալու համար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հերթագրված, սակայն հարցը ուղղելու ժամանակ դահլիճից բացակայող Ավագանու անդամը զրկվում է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հարցը տալու իրավունքից,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11) </w:t>
      </w:r>
      <w:proofErr w:type="gramStart"/>
      <w:r w:rsidRPr="009B7D36">
        <w:rPr>
          <w:rFonts w:ascii="GHEA Grapalat" w:hAnsi="GHEA Grapalat"/>
          <w:sz w:val="24"/>
          <w:szCs w:val="24"/>
        </w:rPr>
        <w:t>հարց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ու պատասխանների ավարտից հետո նիստը վարողը հայտարարում է մտքերի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փոխանակություն</w:t>
      </w:r>
      <w:proofErr w:type="gramEnd"/>
      <w:r w:rsidRPr="009B7D36">
        <w:rPr>
          <w:rFonts w:ascii="GHEA Grapalat" w:hAnsi="GHEA Grapalat"/>
          <w:sz w:val="24"/>
          <w:szCs w:val="24"/>
        </w:rPr>
        <w:t>: Ելույթների համար հերթագրումը կատարվում է հարցեր տալու հերթագրման կարգով:</w:t>
      </w:r>
    </w:p>
    <w:p w:rsidR="005A3AAA" w:rsidRPr="00A977F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9B7D36">
        <w:rPr>
          <w:rFonts w:ascii="GHEA Grapalat" w:hAnsi="GHEA Grapalat"/>
          <w:sz w:val="24"/>
          <w:szCs w:val="24"/>
        </w:rPr>
        <w:t xml:space="preserve">Յուրաքանչյուր ելույթի համար տրվում է </w:t>
      </w:r>
      <w:proofErr w:type="gramStart"/>
      <w:r w:rsidRPr="009B7D36">
        <w:rPr>
          <w:rFonts w:ascii="GHEA Grapalat" w:hAnsi="GHEA Grapalat"/>
          <w:sz w:val="24"/>
          <w:szCs w:val="24"/>
        </w:rPr>
        <w:t>մինչև  հինգ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րոպե: Համայնքի ղեկավարը , նրա տեղակալները 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B7D36">
        <w:rPr>
          <w:rFonts w:ascii="GHEA Grapalat" w:hAnsi="GHEA Grapalat"/>
          <w:sz w:val="24"/>
          <w:szCs w:val="24"/>
        </w:rPr>
        <w:t>Խմբակցությունների ղեկավարները հարց են տալիս ու ելույթ ունենում արտահերթ,</w:t>
      </w:r>
    </w:p>
    <w:p w:rsidR="005A3AAA" w:rsidRPr="00A977F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A977F6">
        <w:rPr>
          <w:rFonts w:ascii="GHEA Grapalat" w:hAnsi="GHEA Grapalat"/>
          <w:sz w:val="24"/>
          <w:szCs w:val="24"/>
          <w:lang w:val="hy-AM"/>
        </w:rPr>
        <w:t>12) մտքերի փոխանակության ավարտից հետո եզրափակիչ ելույթով հանդես են գալիս հարակից և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77F6">
        <w:rPr>
          <w:rFonts w:ascii="GHEA Grapalat" w:hAnsi="GHEA Grapalat"/>
          <w:sz w:val="24"/>
          <w:szCs w:val="24"/>
          <w:lang w:val="hy-AM"/>
        </w:rPr>
        <w:t>հիմնական զեկուցողները, որոնցից յուրաքանչյուրին ելույթի համար տրվում է մինչև հինգ րոպե.</w:t>
      </w:r>
    </w:p>
    <w:p w:rsidR="005A3AAA" w:rsidRPr="00A977F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A977F6">
        <w:rPr>
          <w:rFonts w:ascii="GHEA Grapalat" w:hAnsi="GHEA Grapalat"/>
          <w:sz w:val="24"/>
          <w:szCs w:val="24"/>
          <w:lang w:val="hy-AM"/>
        </w:rPr>
        <w:t>13) օրակարգային հարցի հեղինակը կամ հեղինակները կարող են հարցը հանել օրակարգից`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77F6">
        <w:rPr>
          <w:rFonts w:ascii="GHEA Grapalat" w:hAnsi="GHEA Grapalat"/>
          <w:sz w:val="24"/>
          <w:szCs w:val="24"/>
          <w:lang w:val="hy-AM"/>
        </w:rPr>
        <w:t>հայտարարելով այդ մասին,</w:t>
      </w:r>
    </w:p>
    <w:p w:rsidR="005A3AAA" w:rsidRPr="00A977F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  <w:lang w:val="hy-AM"/>
        </w:rPr>
      </w:pPr>
      <w:r w:rsidRPr="00A977F6">
        <w:rPr>
          <w:rFonts w:ascii="GHEA Grapalat" w:hAnsi="GHEA Grapalat"/>
          <w:sz w:val="24"/>
          <w:szCs w:val="24"/>
          <w:lang w:val="hy-AM"/>
        </w:rPr>
        <w:t>14) նույն հարցի վերաբերյալ տարբեր հեղինակների կողմից նախաձեռնություններ ներկայացված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77F6">
        <w:rPr>
          <w:rFonts w:ascii="GHEA Grapalat" w:hAnsi="GHEA Grapalat"/>
          <w:sz w:val="24"/>
          <w:szCs w:val="24"/>
          <w:lang w:val="hy-AM"/>
        </w:rPr>
        <w:t>լինելու դեպքում, եթե հեղինակները չեն առաջարկում հարցն օրակարգից հանել և  մեկ նախագծի տեսքով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77F6">
        <w:rPr>
          <w:rFonts w:ascii="GHEA Grapalat" w:hAnsi="GHEA Grapalat"/>
          <w:sz w:val="24"/>
          <w:szCs w:val="24"/>
          <w:lang w:val="hy-AM"/>
        </w:rPr>
        <w:t>ներկայացնել, ապա յուրաքանչյուր նախաձեռնություն քննարկվում և  քվեարկվում է առանձին-առանձին,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15) </w:t>
      </w:r>
      <w:proofErr w:type="gramStart"/>
      <w:r w:rsidRPr="009B7D36">
        <w:rPr>
          <w:rFonts w:ascii="GHEA Grapalat" w:hAnsi="GHEA Grapalat"/>
          <w:sz w:val="24"/>
          <w:szCs w:val="24"/>
        </w:rPr>
        <w:t>նիստը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վարողը քվեարկության է դնում քննարկված հարցը,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16) </w:t>
      </w:r>
      <w:proofErr w:type="gramStart"/>
      <w:r w:rsidRPr="009B7D36">
        <w:rPr>
          <w:rFonts w:ascii="GHEA Grapalat" w:hAnsi="GHEA Grapalat"/>
          <w:sz w:val="24"/>
          <w:szCs w:val="24"/>
        </w:rPr>
        <w:t>մինչ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քվեարկության անցկացումը Խմբակցության ղեկավարի պահանջի դեպքում, հայտարարվում է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ընդմիջում մինչև  տասնհինգ րոպե,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17) </w:t>
      </w:r>
      <w:proofErr w:type="gramStart"/>
      <w:r w:rsidRPr="009B7D36">
        <w:rPr>
          <w:rFonts w:ascii="GHEA Grapalat" w:hAnsi="GHEA Grapalat"/>
          <w:sz w:val="24"/>
          <w:szCs w:val="24"/>
        </w:rPr>
        <w:t>մինչև  քվեարկության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անցկացումը, Խմբակցությունը կամ Ավագանու անդամը կարող են հանդես գալ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հարցի քվեարկությանը մասնակցելուց հրաժարվելու մասին հայտարարությամբ,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18) Ավագանու անդամները քվեարկում են անձամբ՝ կողմ, ղեմ կամ ձեռնպահ,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19) </w:t>
      </w:r>
      <w:proofErr w:type="gramStart"/>
      <w:r w:rsidRPr="009B7D36">
        <w:rPr>
          <w:rFonts w:ascii="GHEA Grapalat" w:hAnsi="GHEA Grapalat"/>
          <w:sz w:val="24"/>
          <w:szCs w:val="24"/>
        </w:rPr>
        <w:t>նիստը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վարողը հրապարակում է քվեարկության արդյունքները և  դրանց համապատասխան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հայտարարում՝ որոշումն ընդունվել է կամ չի ընդունվել,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20) </w:t>
      </w:r>
      <w:proofErr w:type="gramStart"/>
      <w:r w:rsidRPr="009B7D36">
        <w:rPr>
          <w:rFonts w:ascii="GHEA Grapalat" w:hAnsi="GHEA Grapalat"/>
          <w:sz w:val="24"/>
          <w:szCs w:val="24"/>
        </w:rPr>
        <w:t>գաղտնի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քվեարկությունը կազմակերպում է ժամանակավոր հաշվիչ հանձնաժողովն՝ ըստ նիստին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գրանցված Ավագանու անդամների ցուցակի: Գաղտնի քվեարկության </w:t>
      </w:r>
      <w:r w:rsidRPr="009B7D36">
        <w:rPr>
          <w:rFonts w:ascii="GHEA Grapalat" w:hAnsi="GHEA Grapalat"/>
          <w:sz w:val="24"/>
          <w:szCs w:val="24"/>
        </w:rPr>
        <w:lastRenderedPageBreak/>
        <w:t>քվեաթերթիկները պատրաստվում են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հաշվիչ հանձնաժողովի հսկողությամբ՝ նրա սահմանած ձևով և  ոչ ավելի, քան 33 քվեաթերթիկ,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21) </w:t>
      </w:r>
      <w:proofErr w:type="gramStart"/>
      <w:r w:rsidRPr="009B7D36">
        <w:rPr>
          <w:rFonts w:ascii="GHEA Grapalat" w:hAnsi="GHEA Grapalat"/>
          <w:sz w:val="24"/>
          <w:szCs w:val="24"/>
        </w:rPr>
        <w:t>քվեաթերթիկներում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նշվում է քվեարկվող հարցը կամ այբբենական կարգով ընդգրկվում են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առաջադրված ն ինքնաբացարկ չհայտնած թեկնածուների անուն-ազգանունները: Քվեաթերթիկում մեկ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հարցի կամ թեկնածուի առկայության դեպքում պետք է լինեն «կողմ» և  «դեմ» բառերը: Հարցերի ցանկը կամ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թեկնածուների ցուցակը ժամանակավոր հաշվիչ հանձնաժողովին է հանձնում Ավագանու նիստը վարողը,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22) </w:t>
      </w:r>
      <w:proofErr w:type="gramStart"/>
      <w:r w:rsidRPr="009B7D36">
        <w:rPr>
          <w:rFonts w:ascii="GHEA Grapalat" w:hAnsi="GHEA Grapalat"/>
          <w:sz w:val="24"/>
          <w:szCs w:val="24"/>
        </w:rPr>
        <w:t>գաղտնի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քվեարկության անցկացման ժամկետը և  տեղը, ինչպես նաև  քվեարկության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կազմակերպման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կարգը սահմանում է ժամանակավոր հաշվիչ հանձնաժողովը` այդ մասին տեղեկացնելով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Ավագանու նիստում,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23) </w:t>
      </w:r>
      <w:proofErr w:type="gramStart"/>
      <w:r w:rsidRPr="009B7D36">
        <w:rPr>
          <w:rFonts w:ascii="GHEA Grapalat" w:hAnsi="GHEA Grapalat"/>
          <w:sz w:val="24"/>
          <w:szCs w:val="24"/>
        </w:rPr>
        <w:t>գաղտնի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քվեարկության քվեաթերթիկը ժամանակավոր հաշվիչ հանձնաժողովը Ավագանու անդամին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է հանձնում ցուցակում վերջինիս ստորագրելուց հետո,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24) Ավագանու անդամը քվեաթերթիկը լրացնում է գաղտնի քվեարկության խցիկում` թողնելով այն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թեկնածուի անուն-ազգանունը, որի օգտին քվեարկում է` ջնջելով մյուսներին: Մեկ հարցի կամ թեկնածուի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դեպքում ջնջում է «դեմ» բառը, եթե քվեարկում է հարցի կամ թեկնածուի օգտին կամ «կողմ» բառը, եթե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քվեարկում է «դեմ»,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25) քվեարկության ավարտից հետո՝ երեսուն րոպեի ընթացքում, ժամանակավոր հաշվիչ հանձնաժողովը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բացում է գաղտնի քվեարկության տուփը և  հաշվում ձայները: Անվավեր են համարվում չսահմանված նմուշի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քվեաթերթիկները, ինչպես նան այն քվեաթերթիկները, որոնցում թողնված են սահմանված թվից ավելի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թեկնածուներ կամ մեկ թեկնածուի կամ հարցի դեպքում միաժամանակ թողնված կամ ջնջված են «կողմ» և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«</w:t>
      </w:r>
      <w:proofErr w:type="gramStart"/>
      <w:r w:rsidRPr="009B7D36">
        <w:rPr>
          <w:rFonts w:ascii="GHEA Grapalat" w:hAnsi="GHEA Grapalat"/>
          <w:sz w:val="24"/>
          <w:szCs w:val="24"/>
        </w:rPr>
        <w:t>դեմ</w:t>
      </w:r>
      <w:proofErr w:type="gramEnd"/>
      <w:r w:rsidRPr="009B7D36">
        <w:rPr>
          <w:rFonts w:ascii="GHEA Grapalat" w:hAnsi="GHEA Grapalat"/>
          <w:sz w:val="24"/>
          <w:szCs w:val="24"/>
        </w:rPr>
        <w:t>» բառերը, կամ ավելացված են այլ գրառումներ,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26) </w:t>
      </w:r>
      <w:proofErr w:type="gramStart"/>
      <w:r w:rsidRPr="009B7D36">
        <w:rPr>
          <w:rFonts w:ascii="GHEA Grapalat" w:hAnsi="GHEA Grapalat"/>
          <w:sz w:val="24"/>
          <w:szCs w:val="24"/>
        </w:rPr>
        <w:t>գաղտնի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քվեարկության արդյունքների մասին կազմվում է արձանագրություն, որը ստորագրում են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ժամանակավոր հաշվիչ հանձնաժողովի անդամները,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27) </w:t>
      </w:r>
      <w:proofErr w:type="gramStart"/>
      <w:r w:rsidRPr="009B7D36">
        <w:rPr>
          <w:rFonts w:ascii="GHEA Grapalat" w:hAnsi="GHEA Grapalat"/>
          <w:sz w:val="24"/>
          <w:szCs w:val="24"/>
        </w:rPr>
        <w:t>ժամանակավոր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հաշվիչ հանձնաժողովն Ավագանու նիստում ներկայացնում է գաղտնի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քվեարկության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արդյունքները, որոնց հիման վրա նիստը վարողը հայտարարում է որոշման ընդունման կամ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թեկնածուի ընտրության մասին: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8.15.Ավագանու արտահերթ նիստ գումարվում է Համայնքի ղեկավարի կամ Ավագանու անդամների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ընդհանուր թվի առնվազն մեկ երրորդի նախաձեռնությամբ: Ավազանու անդամները գրավոր դիմում են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Համայնքապետարանի աշխատակազմի քարտուղարին` համապատասխան ձնաթուղթ (համարակալված 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B7D36">
        <w:rPr>
          <w:rFonts w:ascii="GHEA Grapalat" w:hAnsi="GHEA Grapalat"/>
          <w:sz w:val="24"/>
          <w:szCs w:val="24"/>
        </w:rPr>
        <w:t>կնքված) տրամադրելու համար: Համայնքապետարանի աշխատակազմի քարտուղարի կողմից ձնաթուղթը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տրամադրվում է այդ մասին դիմումը ստանալուց հետո ոչ ուշ, քան երկօրյա ժամկետում: Նշված ժամկետում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77F6">
        <w:rPr>
          <w:rFonts w:ascii="GHEA Grapalat" w:hAnsi="GHEA Grapalat"/>
          <w:sz w:val="24"/>
          <w:szCs w:val="24"/>
        </w:rPr>
        <w:t>ձ</w:t>
      </w:r>
      <w:r w:rsidR="00A977F6">
        <w:rPr>
          <w:rFonts w:ascii="GHEA Grapalat" w:hAnsi="GHEA Grapalat"/>
          <w:sz w:val="24"/>
          <w:szCs w:val="24"/>
          <w:lang w:val="hy-AM"/>
        </w:rPr>
        <w:t>և</w:t>
      </w:r>
      <w:r w:rsidRPr="009B7D36">
        <w:rPr>
          <w:rFonts w:ascii="GHEA Grapalat" w:hAnsi="GHEA Grapalat"/>
          <w:sz w:val="24"/>
          <w:szCs w:val="24"/>
        </w:rPr>
        <w:t>աթուղթ չտրամադրելու դեպքում` այն ինքնուրույն կազմում է Ավագանու անդամը (անդամները)՝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Կանոնակարգի սույն կետի պահանջների պահպանմամբ: Ձևաթղթում նշվում են նախաձեռնողների անուն,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ազգանուն, հայրանունները, նրանց ստորագրությունները, արտահերթ նիստի օրակարգը և անցկացման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ժամկետը, ինչպես նաև կցվում են օրակարգային հարցերի նախագծերը: Ձևաթուղթը Համայնքի ղեկավարին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ներկայացնելուց հետո փոփոխման ենթակա չէ: Եթե ձևաթուղթը ստացման պահից 48 ժամվա ընթացքում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անհրաժեշտ թվով Ավագանու անդամների ստորագրություններով հանձնվում է Համայնքի ղեկավարին,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ապա նա գումարում է արտահերթ նիստ` նախաձեռնողի սահմանած օրակարգով և ժամկետում: Ձևաթուղթը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սահմանված </w:t>
      </w:r>
      <w:r w:rsidRPr="009B7D36">
        <w:rPr>
          <w:rFonts w:ascii="GHEA Grapalat" w:hAnsi="GHEA Grapalat"/>
          <w:sz w:val="24"/>
          <w:szCs w:val="24"/>
        </w:rPr>
        <w:lastRenderedPageBreak/>
        <w:t>ժամկետում Համայնքի ղեկավարին չներկայացնելու դեպքում համարվում է մարված: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8.16.Ավագանու արտահերթ նիստը անցկացվում է նախաձեռնողի սահմանած օրակարգով և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ժամկետում, սակայն նախաձեռնությունից ոչ շուտ, քան երեք օրից: Արտահերթ նիստեր կարող են գումարվել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77F6">
        <w:rPr>
          <w:rFonts w:ascii="GHEA Grapalat" w:hAnsi="GHEA Grapalat"/>
          <w:sz w:val="24"/>
          <w:szCs w:val="24"/>
        </w:rPr>
        <w:t>նա</w:t>
      </w:r>
      <w:r w:rsidR="00A977F6">
        <w:rPr>
          <w:rFonts w:ascii="GHEA Grapalat" w:hAnsi="GHEA Grapalat"/>
          <w:sz w:val="24"/>
          <w:szCs w:val="24"/>
          <w:lang w:val="hy-AM"/>
        </w:rPr>
        <w:t>և</w:t>
      </w:r>
      <w:r w:rsidRPr="009B7D36">
        <w:rPr>
          <w:rFonts w:ascii="GHEA Grapalat" w:hAnsi="GHEA Grapalat"/>
          <w:sz w:val="24"/>
          <w:szCs w:val="24"/>
        </w:rPr>
        <w:t xml:space="preserve"> հերթական նստաշրջաններից դուրս: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8.17.Արտահերթ նիստի օրակարգը, դրանում ընդգրկված Իրավական ակտերի նախագծերը </w:t>
      </w:r>
      <w:proofErr w:type="gramStart"/>
      <w:r w:rsidRPr="009B7D36">
        <w:rPr>
          <w:rFonts w:ascii="GHEA Grapalat" w:hAnsi="GHEA Grapalat"/>
          <w:sz w:val="24"/>
          <w:szCs w:val="24"/>
        </w:rPr>
        <w:t>և  դրանց</w:t>
      </w:r>
      <w:proofErr w:type="gramEnd"/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կցված փաստաթղթերը Խմբակցություններին, Ավագանու անդամներին տրամադրվում են արտահերթ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նիստը նախաձեռնելուց հետո ոչ ուշ, քան 24 ժամվա ընթացքում: Նույն ժամկետում այդ նյութերը պետք է</w:t>
      </w:r>
      <w:r w:rsidR="00A977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տեղադրվեն Համայնքի համայնքապետարանի պաշտոնական համացանցային կայքում:: Ավագանու նիստի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հետ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կապված ծանուցումները և օրակարգի փաստաթղթերն ավագանու անդամներին կարող են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տրամադրվել նան էլեկտրոնային եղանակով` ավագանու անվամբ ստեղծված պաշտոնական էլեկտրոնային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հասցեին, և  համարվում է պատշաճ ծանուցված  Արտաշատի  համայնքապետարանի պաշտոնական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էլեկտրոնային հասցեով առաքված /ստացված/ լինելու փաստով: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8.18.Ավագանու նիստերն արձանագրվում են: Այդ արձանագրությունները մեկշաբաթյա ժամկետում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ենթակա են տեղադրման Համայնքի համայնքապետարանի պաշտոնական համացանցային կայքում: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8.19.Նիստ վարողն ապահովում է նիստի բնականոն ընթացքը </w:t>
      </w:r>
      <w:proofErr w:type="gramStart"/>
      <w:r w:rsidRPr="009B7D36">
        <w:rPr>
          <w:rFonts w:ascii="GHEA Grapalat" w:hAnsi="GHEA Grapalat"/>
          <w:sz w:val="24"/>
          <w:szCs w:val="24"/>
        </w:rPr>
        <w:t>և  միջոցներ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ձեռնարկում Ավագանու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կարգազանց անդամների նկատմամբ: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8.20. Կարգազանց են համարվում Ավագանու այն անդամները կամ նիստին ներկա անձինք, ովքեր նիստի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ընթացքում աղմկում են, թույլ տալիս վիրավորական արտահայտություններ, չեն կատարում նիստը վարողի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օրինական պահանջները կամ այլ գործողություններով խաթարում նիստի բնականոն ընթացքը: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8.21.Ավագանու կարգազանց անդամի նկատմամբ նիստը վարողը ձեռնարկում է հետնյալ միջոցները.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9B7D36">
        <w:rPr>
          <w:rFonts w:ascii="GHEA Grapalat" w:hAnsi="GHEA Grapalat"/>
          <w:sz w:val="24"/>
          <w:szCs w:val="24"/>
        </w:rPr>
        <w:t>զգուշացնում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է՝ հրապարակելով անուն-ազգանունը,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9B7D36">
        <w:rPr>
          <w:rFonts w:ascii="GHEA Grapalat" w:hAnsi="GHEA Grapalat"/>
          <w:sz w:val="24"/>
          <w:szCs w:val="24"/>
        </w:rPr>
        <w:t>անջատում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խոսափողը,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3) </w:t>
      </w:r>
      <w:proofErr w:type="gramStart"/>
      <w:r w:rsidRPr="009B7D36">
        <w:rPr>
          <w:rFonts w:ascii="GHEA Grapalat" w:hAnsi="GHEA Grapalat"/>
          <w:sz w:val="24"/>
          <w:szCs w:val="24"/>
        </w:rPr>
        <w:t>մեկ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նիստում զրկում է հանդես գալու իրավունքից,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9B7D36">
        <w:rPr>
          <w:rFonts w:ascii="GHEA Grapalat" w:hAnsi="GHEA Grapalat"/>
          <w:sz w:val="24"/>
          <w:szCs w:val="24"/>
        </w:rPr>
        <w:t>հեռացնում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 նիստերի դահլիճից. </w:t>
      </w:r>
      <w:proofErr w:type="gramStart"/>
      <w:r w:rsidRPr="009B7D36">
        <w:rPr>
          <w:rFonts w:ascii="GHEA Grapalat" w:hAnsi="GHEA Grapalat"/>
          <w:sz w:val="24"/>
          <w:szCs w:val="24"/>
        </w:rPr>
        <w:t>մինչն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տվյալ օրվա նիստի ավարտը: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Սույն կետով սահմանված կարգապահական միջոցները նիստը վարողը կիրառում է մեղմից դեպի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խիստը: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C0F9A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9C0F9A">
        <w:rPr>
          <w:rFonts w:ascii="Sylfaen" w:hAnsi="Sylfaen"/>
          <w:b/>
          <w:sz w:val="24"/>
        </w:rPr>
        <w:t>9. ՀԱՄԱՅՆՔԻ ՂԵԿԱՎԱՐԻՆ ԱՆՎՍՏԱՀՈՒԹՅՈՒՆ ՀԱՅՏՆԵԼԸ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9.1. Համայնքի ղեկավարին անվստահություն հայտնելու որոշման նախագիծ կարող է ներկայացնել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անդամների ընդհանուր թվի առնվազն մեկ երրորդը: Որոշման նախագիծը ներառում է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այն անդամի անուն-ազգանունը, որին նախաձեռնող խումբն առաջադրում է որպես համայնքի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ղեկավարի թեկնածու, ինչպես նաև այն պետք է ստորագրեն նախաձեռնող խմբի բոլոր անդամները: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9.2.Համայնքի ղեկավարին անվստահություն հայտնելու վերաբերյալ որոշման նախագիծը հանձնվում է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ղեկավարին, ինչպես նաև ավագանու խմբակցություններին: Ավագանու խմբակցություններն այդ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մասին անհապաղ տեղեկացնում են իրեեց խմբակցությունների անդամներին: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9.3.Համայնքի ղեկավարին անվստահություն հայտնելու մասին որոշման նախագիծը ներկայացվելուց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հետո` 36 ժամվա ընթացքում, նախաձեռնող խմբի մեջ չմտնող ավագանու անդամների ընդհանուր թվի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առնվազն մեկ երրորդը կարող է ևս ներկայացնել </w:t>
      </w:r>
      <w:r w:rsidRPr="009B7D36">
        <w:rPr>
          <w:rFonts w:ascii="GHEA Grapalat" w:hAnsi="GHEA Grapalat"/>
          <w:sz w:val="24"/>
          <w:szCs w:val="24"/>
        </w:rPr>
        <w:lastRenderedPageBreak/>
        <w:t>համայնքի ղեկավարին անվստահություն հայտնելու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վերաբերյալ որոշման նախագիծ` առաջադրելով համայնքի ղեկավարի այլ թեկնածու: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9.4. Համայնքի ղեկավարին անվստահություն հայտնելու մասին որոշման նախագիծը ներկայացնելուց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հետո` երրորդ աշխատանքային օրը` ժամը 10.00-ին, օրենքի ուժով հրավիրվում է ավագանու նիստ, որում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գաղտնի քվեարկությամբ որոշվում է համայնքի ղեկավարին անվստահություն հայտնելու հարցը: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9.5.Քվեարկությունն անցկացվում է զաղտնի՝ քվեաթերթիկների միջոցով, որում </w:t>
      </w:r>
      <w:proofErr w:type="gramStart"/>
      <w:r w:rsidRPr="009B7D36">
        <w:rPr>
          <w:rFonts w:ascii="GHEA Grapalat" w:hAnsi="GHEA Grapalat"/>
          <w:sz w:val="24"/>
          <w:szCs w:val="24"/>
        </w:rPr>
        <w:t>ընդգրկվում  է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համայնքի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ղեկավարին անվստահություն հայտնելու մասին որոշման նախագծով առաջադրված թեկնածուն, իսկ եթե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այդպիսի նախագծերը երկուսն են, ապա երկու թեկնածուները: Ավագանու յուրաքանչյուր անդամ ունի մեկձայնի իրավունք: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9.6Համայնքի ղեկավարին անվստահություն է հայտնվում, եթե առաջադրված թեկնածուն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(թեկնածուներից մեկը) ստանում է ավագանու անդամների ընդհանուր թվի ձայների մեծամասնությունը: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9.7.Համայնքի ղեկավարին անվստահություն հայտնելու մասին որոշման նախագիծ ներկայացնելու</w:t>
      </w:r>
      <w:r w:rsidR="004E7E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նախաձեռնություն կարող է ցուցաբերվել համայնքի ղեկավարի լիազորություններն ստանձնելուց և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անվստահության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հարցը քննարկելուց ոչ շուտ, քան մեկ տարի հետո: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9.8 Համայնքի ղեկավարին անվստահություն հայտնելու առաջարկություն չի կարող ներկայացվել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հանրապետությունում և (կամ) Համայնքում ռազմական կամ արտակարգ դրության ժամանակ: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BB2FDB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BB2FDB">
        <w:rPr>
          <w:rFonts w:ascii="Sylfaen" w:hAnsi="Sylfaen"/>
          <w:b/>
          <w:sz w:val="24"/>
        </w:rPr>
        <w:t>10. ՀԱՅԱՍՏԱՆԻ ՀԱՆՐԱՊԵՏՈՒԹՅԱՆ ԵՎ ՕՏԱՐԵՐԿՐՅԱ ՔԱՂԱՔԱՑԻՆԵՐԻՆ</w:t>
      </w:r>
      <w:r>
        <w:rPr>
          <w:rFonts w:ascii="Sylfaen" w:hAnsi="Sylfaen"/>
          <w:b/>
          <w:sz w:val="24"/>
        </w:rPr>
        <w:br/>
      </w:r>
      <w:r w:rsidRPr="00BB2FDB">
        <w:rPr>
          <w:rFonts w:ascii="Sylfaen" w:hAnsi="Sylfaen"/>
          <w:b/>
          <w:sz w:val="24"/>
        </w:rPr>
        <w:t xml:space="preserve"> ՀԱՄԱՅՆՔԻ ՊԱՏՎԱՎՈՐ</w:t>
      </w:r>
    </w:p>
    <w:p w:rsidR="005A3AAA" w:rsidRPr="00BB2FDB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BB2FDB">
        <w:rPr>
          <w:rFonts w:ascii="Sylfaen" w:hAnsi="Sylfaen"/>
          <w:b/>
          <w:sz w:val="24"/>
        </w:rPr>
        <w:t>ՔԱՂԱՔԱՑԻ ԿՈՉՈՒՄ ՇՆՈՐՀԵԼՈՒ (ԶՐԿԵԼՈՒ) ԿԱՐԳԸ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>
        <w:rPr>
          <w:rFonts w:ascii="Sylfaen" w:hAnsi="Sylfaen"/>
        </w:rPr>
        <w:t xml:space="preserve">      </w:t>
      </w:r>
      <w:r w:rsidRPr="009B7D36">
        <w:rPr>
          <w:rFonts w:ascii="GHEA Grapalat" w:hAnsi="GHEA Grapalat"/>
          <w:sz w:val="24"/>
          <w:szCs w:val="24"/>
        </w:rPr>
        <w:t>10.1.Համայնքի պատվավոր քաղաքացու կոչումը պատվավոր կոչում է, որը նախատեսված է Օրենքով: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10.2.Համայնքի պատվավոր քաղաքացու կոչումը շնորհվում է հետնյալ կարգով`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1)Համայնքի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պատվավոր քաղաքացու կոչմանը արժանանում են, անկախ . </w:t>
      </w:r>
      <w:proofErr w:type="gramStart"/>
      <w:r w:rsidRPr="009B7D36">
        <w:rPr>
          <w:rFonts w:ascii="GHEA Grapalat" w:hAnsi="GHEA Grapalat"/>
          <w:sz w:val="24"/>
          <w:szCs w:val="24"/>
        </w:rPr>
        <w:t>ազգությունից</w:t>
      </w:r>
      <w:proofErr w:type="gramEnd"/>
      <w:r w:rsidRPr="009B7D36">
        <w:rPr>
          <w:rFonts w:ascii="GHEA Grapalat" w:hAnsi="GHEA Grapalat"/>
          <w:sz w:val="24"/>
          <w:szCs w:val="24"/>
        </w:rPr>
        <w:t>,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քաղաքացիությունից, ռասայից, սեռից, դավանանքից, քաղաքական կամ այլ հայացքներից, գույքային կամ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այլ դրությունից, այն քաղաքացիները, որոնք իրենց երկարամյա անբասիր աշխատանքով կամ բացառիկ մեծ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վաստակով նպաստել են համայնքի բարգավաճմանը, ակնառու ներդրում ունեն համայնքի տետեսական,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մշակութային զարգացման գործում, բացառիկ ավանդ ունեն մշակույթի, արվեստի, գրականության կամ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գիտության զարգացման բնագավառում: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2)Համայնքի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պատվավոր քաղաքացու կոչում շնորհելու (զրկելու) առաջարկը ավագանու հաստատմանն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է ներկայացնում համայնքի ղեկավարը: Համայնքի ղեկավարին նման առաջարկով կարող են դիմել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անդամները, հասարակական միավորումները, հիմնադրամները, իրավաբանական անձանց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միությունները, մշակութային, գիտական, կրթական կազմակերպությունները: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3)Առաջարկ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ներկայացնողը պարտավոր է հիմնավորել այն, համակողմանիորեն լուսաբանել համայնքի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պատվավոր քաղաքացու կոչմանը ներկայացվող քաղաքացու կյանքը, գործունեությունը, ներկայացնել.</w:t>
      </w:r>
      <w:r w:rsidR="00DB6928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B7D36">
        <w:rPr>
          <w:rFonts w:ascii="GHEA Grapalat" w:hAnsi="GHEA Grapalat"/>
          <w:sz w:val="24"/>
          <w:szCs w:val="24"/>
        </w:rPr>
        <w:t>համապատասխան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նյութեր և  քաղաքացու լուսանկարը: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lastRenderedPageBreak/>
        <w:t>4)Ստացված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առաջարկությունները քննարկում է համայնքի ավագանին, և  նիստին ներկա անդամների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ձայների մեծամասնությամբ որոշում է կայացնում համայնքի պատվավոր քաղաքացու կոչում շնորհելու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մասին: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5) Համայնքի պատվավոր քաղաքացու կոչմանն արժանացած անձանց տրվում է վկայական: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6) Համայնքի պատվավոր քաղաքացու կոչում շնորհելու (զրկելու) մասին համայնքի ավագանու որոշումը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հրապարակվում է, հնարավորության դեպքում լուսաբանվում է տեղական զանգվածային լրատվության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միջոցներով: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781C0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781C01">
        <w:rPr>
          <w:rFonts w:ascii="Sylfaen" w:hAnsi="Sylfaen"/>
          <w:b/>
          <w:sz w:val="24"/>
        </w:rPr>
        <w:t>11. ՀԱՄԱՅՆՔԻ ԲՅՈՒՋԵՆ ՈՒ ԶԱՐԳԱՑՄԱՆ ԾՐԱԳՐԵՐԸ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11.1.Համայնքի բյուջեն եկամուտների (մուտքերի) ձնավորման </w:t>
      </w:r>
      <w:proofErr w:type="gramStart"/>
      <w:r w:rsidRPr="009B7D36">
        <w:rPr>
          <w:rFonts w:ascii="GHEA Grapalat" w:hAnsi="GHEA Grapalat"/>
          <w:sz w:val="24"/>
          <w:szCs w:val="24"/>
        </w:rPr>
        <w:t>և  ծախսման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մեկ տարվա ֆինանսական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ծրագիրն է, որը նպատակաուղղվում է Համայնքի զարգացման հնգամյա ծրագրի, ինչպես նան Ավագանու և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ղեկավարի` Օրենքով սահմանված լիազորությունների իրականացման համար: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11.2. Համայնքի հնգամյա զարգացման ծրագիրը համայնքի սոցիալ-տնտեսական իրավիճակի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վերլուծության և առկա հիմնախնդիրների բացահայտման, ֆինանսական, տնտեսական, բնական և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մարդկային ռեսուրսների գնահատման արդյունքում նպատակային զարգացման տեսանկյունից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ձեռնարկվելիք քայլերի ամբողջությունն արտահայտող փաստաթուղթ է, որը նախատեսում է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ռազմավարական կտրվածքով համայնքի հիմնախնդիրների արդյունավետ լուծումը: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11.3.Համայնքի զարգացման հնգամյա ծրագրի և (կամ) տարեկան բյուջեի կառավարման, կազմման,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հանրային քննարկման, իրականացման (կատարման) և  վերահսկման գործընթացներում համայնքի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բնակիչների մասնակցությունն ապահովելու համար Համայնքի ղեկավարի առաջարկությամբ և  Ավագանու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որոշմամբ </w:t>
      </w:r>
      <w:r w:rsidR="00DB6928">
        <w:rPr>
          <w:rFonts w:ascii="GHEA Grapalat" w:hAnsi="GHEA Grapalat"/>
          <w:sz w:val="24"/>
          <w:szCs w:val="24"/>
        </w:rPr>
        <w:t>ձև</w:t>
      </w:r>
      <w:r w:rsidRPr="009B7D36">
        <w:rPr>
          <w:rFonts w:ascii="GHEA Grapalat" w:hAnsi="GHEA Grapalat"/>
          <w:sz w:val="24"/>
          <w:szCs w:val="24"/>
        </w:rPr>
        <w:t>ավորվում է Համայնքի ղեկավարին կից խորհրդակցական մարմին` աշխատակազմի և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համայնքային ենթակայության կազմակերպությունների համապատասխան մասնագետների ընդգրկմամբ,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ինչպես նաև  Ավագանու մեկից մինչև  երեք անդամների, բնակիչների, փորձագետների և  այլ շահագրգիռ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անձանց ներգրավմամբ (վերջիններիս համաձայնությամբ):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11.4. Համայնքի ղեկավարը մինչև  Համայնքի զարգացման հնգամյա ծրագրի և  (կամ) տարեկան բյուջեի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նախագծերը Ավագանու հաստատմանը ներկայացնելը կազմակերպում և  անցկացնում է հանրային բաց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լսումներ և  (կամ) քննարկումներ: Հանրային բաց լսումներում կամ քննարկումներում ստացված և ընդունված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դիտողությունների և առաջարկությունների վերաբերյալ Համայնքի ղեկավարը տրամադրում է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տեղեկատվություն Ավագանուն: Հանրային բաց լսումները և  (կամ) քննարկումները կազմակերպվում,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անցկացվում և  դրանց վերաբերյալ Ավագանուն տեղեկատվություն տրամադրվում է Համայնքի Ավագանու</w:t>
      </w:r>
      <w:r w:rsidR="00DB6928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որոշմամբ հաստատված կարգի դրույթներին համապատասխան: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11.5.Համայնքի ղեկավարը մշակում է համայնքի հնգամյա զարգացման ձրագիրը </w:t>
      </w:r>
      <w:proofErr w:type="gramStart"/>
      <w:r w:rsidRPr="009B7D36">
        <w:rPr>
          <w:rFonts w:ascii="GHEA Grapalat" w:hAnsi="GHEA Grapalat"/>
          <w:sz w:val="24"/>
          <w:szCs w:val="24"/>
        </w:rPr>
        <w:t>և  իր</w:t>
      </w:r>
      <w:proofErr w:type="gramEnd"/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լիազորություններն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ստանձնելու օրվանից հետո` չորս ամսվա ընթացքում, ներկայացնում ավագանու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հաստատմանը: Նոր ձևավորված համայնքի դեպքում, համայնքի ղեկավարը մշակում է համայնքի հնգամյա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զարգացման ծրագիրը և  ներկայացնում ավագանու հաստատմանը իր լիազորություններն ստանձնելու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օրվանից հետո հինգ ամսվա ընթացքում: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lastRenderedPageBreak/>
        <w:t xml:space="preserve">     11.6.Համայնքի ղեկավարը բյուջեի նախագիծը Ավագանու քննարկմանն է ներկայացնում Հայաստանի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Հանրապետության կառավարության կողմից ֆինանսական համահարթեցման սկզբունքով համայնքներին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տրամադրվող դոտացիաների նախնական թվերի հրապարակումից հետո` երկամսյա ժամկետում: Եթե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պետական բյուջեն ընդունելիս ֆինանսական համահարթեցման սկզբունքով Համայնքին տրամադրվող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դոտացիայի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նախնական թիվը փոխվում է, ապա Համայնքի ղեկավարը երկշաբաթյա ժամկետում Ավագանու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հաստատմանն է ներկայացնում բյուջեի համապատասխան փոփոխությունները: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11.7.Բյուջեի նախագիծն Ավագանու անդամներին, Խմբակցություններին </w:t>
      </w:r>
      <w:proofErr w:type="gramStart"/>
      <w:r w:rsidRPr="009B7D36">
        <w:rPr>
          <w:rFonts w:ascii="GHEA Grapalat" w:hAnsi="GHEA Grapalat"/>
          <w:sz w:val="24"/>
          <w:szCs w:val="24"/>
        </w:rPr>
        <w:t>և  Հանձնաժողովներին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է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ուղարկվում Ավագանու հիստում քննարկումից առնվազն քսան օր առաջ: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11.8. Ավագանու անդամները, Խմբակցությունները </w:t>
      </w:r>
      <w:proofErr w:type="gramStart"/>
      <w:r w:rsidRPr="009B7D36">
        <w:rPr>
          <w:rFonts w:ascii="GHEA Grapalat" w:hAnsi="GHEA Grapalat"/>
          <w:sz w:val="24"/>
          <w:szCs w:val="24"/>
        </w:rPr>
        <w:t>և  Հանձնաժողովներն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անցկացնում են նախնական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քննարկումներ և  տասնօրյա ժամկետում, բյուջեի նախագծի վերաբերյալ իրենց դիտողությունները և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առաջարկները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գրավոր ներկայացնում Համայնքի ղեկավարին: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11.9.Համայնքի ղեկավարը՝ ուսումնասիրելով ներկայացված առարկությունները </w:t>
      </w:r>
      <w:proofErr w:type="gramStart"/>
      <w:r w:rsidRPr="009B7D36">
        <w:rPr>
          <w:rFonts w:ascii="GHEA Grapalat" w:hAnsi="GHEA Grapalat"/>
          <w:sz w:val="24"/>
          <w:szCs w:val="24"/>
        </w:rPr>
        <w:t>և  առաջարկները</w:t>
      </w:r>
      <w:proofErr w:type="gramEnd"/>
      <w:r w:rsidRPr="009B7D36">
        <w:rPr>
          <w:rFonts w:ascii="GHEA Grapalat" w:hAnsi="GHEA Grapalat"/>
          <w:sz w:val="24"/>
          <w:szCs w:val="24"/>
        </w:rPr>
        <w:t>, ոչ ուշ,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քան քառօրյա ժամկետում դրանց վերաբերյալ Հանձնաժողովներին Է ներկայացնում բյուջեի նախագծի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լրամշակված տարբերակը, որի հիման վրա Հանձնաժողովները եռօրյա ժամկետում տալիս են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եզրակացություն: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Բյուջեի նախագծի վերջնական տարբերակը Ավագանու նիստին ներկայացնելիս դրան կցվում է նաև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ամփոփաթերթիկ: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 11.10.Ավագանու նիստում բյուջեի նախագծի վերաբերյալ հիմնական զեկույցով հանդես է գալիս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Համայնքի ղեկավարը կամ նրա ներկայացուցիչը` մինչն քառասուն րոպե տնողությամբ: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11.11.Մինչև քսան րոպե տևողությամբ հարակից զեկույցներով հանդես են գալիս ֆինանսավարկային,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բյուջետային և տնտեսական հարցերի Հանձնաժողովի ներկայացուցիչը և մինչև տասը րոպե </w:t>
      </w:r>
      <w:r w:rsidR="00FB5621">
        <w:rPr>
          <w:rFonts w:ascii="GHEA Grapalat" w:hAnsi="GHEA Grapalat"/>
          <w:sz w:val="24"/>
          <w:szCs w:val="24"/>
        </w:rPr>
        <w:t>տև</w:t>
      </w:r>
      <w:r w:rsidRPr="009B7D36">
        <w:rPr>
          <w:rFonts w:ascii="GHEA Grapalat" w:hAnsi="GHEA Grapalat"/>
          <w:sz w:val="24"/>
          <w:szCs w:val="24"/>
        </w:rPr>
        <w:t>ողությամբ՝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մյուս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Հանձնաժողովների և  Խմբակցությունների ներկայացուցիչները: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11.12.Հիմնական </w:t>
      </w:r>
      <w:proofErr w:type="gramStart"/>
      <w:r w:rsidRPr="009B7D36">
        <w:rPr>
          <w:rFonts w:ascii="GHEA Grapalat" w:hAnsi="GHEA Grapalat"/>
          <w:sz w:val="24"/>
          <w:szCs w:val="24"/>
        </w:rPr>
        <w:t>և  հարակից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զեկուցողներին հարցերը տրվում, ինչպես նաև մտքերի փոխանակությունը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կատարվում է Կանոնակարգով սահմանված կարգով: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11.13.Համայնքի բյուջեն ընդունվում է նիստին ներկա Ավագանու անդամների ընդհանուր թվի ձայների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մեծամասնությամբ: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11.14.Համայնքի բյուջեն չընդունվելու դեպքում բյուջեի նոր նախագծի քննարկման ժամկետները կարող է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որոշել Ավագանին համաձայնեցնելով Համայնքի ղեկավարի հետ, կամ Համայնքի ղեկավարը՝ հրավիրելով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Ավագանու արտահերթ նիստ: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11.15.Եթե Ավագանին մինչև տարվա սկիզբը Համայնքի բյուջեն չի ընդունում, ապա ծախսերը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կատարվում են նախորդ տարվա բյուջեի համամասնություններով: Այդ դեպքում Համայնքի ղեկավարը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պարտավոր է կատարել նախկինում կնքած պայմանագրերից բխող պարտավորությունները, չիրականացնել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նոր ներդրումներ, իսկ ծախսերը կատարել նախորդ տարվա յուրաքանչյուր ամսում կատարված ձախսերից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ոչ ավելի: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11.16.Համայնքի բյուջեի կատարման վերահսկողությունն իրականացնում է Ավագանին, որն իրավազոր է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ստուգելու յուրաքանչյուր բյուջետային գործողություն, աշխատանքների կատարման արդյունավետությունը</w:t>
      </w:r>
      <w:r w:rsidR="00FB5621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B7D36">
        <w:rPr>
          <w:rFonts w:ascii="GHEA Grapalat" w:hAnsi="GHEA Grapalat"/>
          <w:sz w:val="24"/>
          <w:szCs w:val="24"/>
        </w:rPr>
        <w:t>և  որակը</w:t>
      </w:r>
      <w:proofErr w:type="gramEnd"/>
      <w:r w:rsidRPr="009B7D36">
        <w:rPr>
          <w:rFonts w:ascii="GHEA Grapalat" w:hAnsi="GHEA Grapalat"/>
          <w:sz w:val="24"/>
          <w:szCs w:val="24"/>
        </w:rPr>
        <w:t>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11.17.Համայնքի ղեկավարը եռամսյակը մեկ անգամ` </w:t>
      </w:r>
      <w:proofErr w:type="gramStart"/>
      <w:r w:rsidRPr="009B7D36">
        <w:rPr>
          <w:rFonts w:ascii="GHEA Grapalat" w:hAnsi="GHEA Grapalat"/>
          <w:sz w:val="24"/>
          <w:szCs w:val="24"/>
        </w:rPr>
        <w:t>մինչև  հաշվետու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եռամսյակին հաջորդող ամսվա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 xml:space="preserve">տասնհինգը, բյուջեի կատարման ընթացքի մասին հաղորդում է </w:t>
      </w:r>
      <w:r w:rsidRPr="009B7D36">
        <w:rPr>
          <w:rFonts w:ascii="GHEA Grapalat" w:hAnsi="GHEA Grapalat"/>
          <w:sz w:val="24"/>
          <w:szCs w:val="24"/>
        </w:rPr>
        <w:lastRenderedPageBreak/>
        <w:t>ներկայացնում Ավագանուն: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11.18.Համայնքի ղեկավարը Համայնքի բյուջեի կատարման տարեկան հաշվետվությունը Ավագանուն է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ներկայացնում մինչն հաշվետու բյուջետային տարվան հաջորդող տարվա մարտի մեկը: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11.19.Համայնքի բյուջեի կատարման տարեկան հաշվետվության քննարկման </w:t>
      </w:r>
      <w:proofErr w:type="gramStart"/>
      <w:r w:rsidRPr="009B7D36">
        <w:rPr>
          <w:rFonts w:ascii="GHEA Grapalat" w:hAnsi="GHEA Grapalat"/>
          <w:sz w:val="24"/>
          <w:szCs w:val="24"/>
        </w:rPr>
        <w:t>և  հաստատման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հետ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կապված Օրենքով ն Կանոնակարգով չկարգավորված հարցերը կանոնակարգվում են «Հայաստանի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Հանրապետության բյուջետային համակարգի մասին» Հայաստանի Հանրապետության օրենքով:</w:t>
      </w:r>
    </w:p>
    <w:p w:rsidR="005A3AAA" w:rsidRDefault="005A3AAA" w:rsidP="005A3AAA">
      <w:pPr>
        <w:pStyle w:val="PreformattedText"/>
        <w:rPr>
          <w:rFonts w:ascii="Sylfaen" w:hAnsi="Sylfaen"/>
        </w:rPr>
      </w:pP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781C01" w:rsidRDefault="005A3AAA" w:rsidP="005A3AAA">
      <w:pPr>
        <w:pStyle w:val="PreformattedText"/>
        <w:jc w:val="center"/>
        <w:rPr>
          <w:rFonts w:ascii="Sylfaen" w:hAnsi="Sylfaen"/>
          <w:b/>
          <w:sz w:val="24"/>
        </w:rPr>
      </w:pPr>
      <w:r w:rsidRPr="00781C01">
        <w:rPr>
          <w:rFonts w:ascii="Sylfaen" w:hAnsi="Sylfaen"/>
          <w:b/>
          <w:sz w:val="24"/>
        </w:rPr>
        <w:t>12</w:t>
      </w:r>
      <w:r>
        <w:rPr>
          <w:rFonts w:ascii="Sylfaen" w:hAnsi="Sylfaen"/>
          <w:b/>
          <w:sz w:val="24"/>
        </w:rPr>
        <w:t>.</w:t>
      </w:r>
      <w:r w:rsidRPr="00781C01">
        <w:rPr>
          <w:rFonts w:ascii="Sylfaen" w:hAnsi="Sylfaen"/>
          <w:b/>
          <w:sz w:val="24"/>
        </w:rPr>
        <w:t xml:space="preserve"> ԵԶՐԱՓԱԿԻՉ ԴՐՈՒՅԹՆԵՐ</w:t>
      </w:r>
    </w:p>
    <w:p w:rsidR="005A3AAA" w:rsidRPr="00C75A70" w:rsidRDefault="005A3AAA" w:rsidP="005A3AAA">
      <w:pPr>
        <w:pStyle w:val="PreformattedText"/>
        <w:rPr>
          <w:rFonts w:ascii="Sylfaen" w:hAnsi="Sylfaen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12.1. Կանոնակարգի փոփոխությունները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Սույն կանոնակարգը կարող է փոփոխվել համայնքի ավագանու որոշմամբ ցանկացած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կանոնակարգային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փոփոխություն պետք է համահունչ լինի ՀՀ Սահմանադրությանը, Օրենքին և այլ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իրավական ակտերին: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proofErr w:type="gramStart"/>
      <w:r w:rsidRPr="009B7D36">
        <w:rPr>
          <w:rFonts w:ascii="GHEA Grapalat" w:hAnsi="GHEA Grapalat"/>
          <w:sz w:val="24"/>
          <w:szCs w:val="24"/>
        </w:rPr>
        <w:t>2)Համայնքի</w:t>
      </w:r>
      <w:proofErr w:type="gramEnd"/>
      <w:r w:rsidRPr="009B7D36">
        <w:rPr>
          <w:rFonts w:ascii="GHEA Grapalat" w:hAnsi="GHEA Grapalat"/>
          <w:sz w:val="24"/>
          <w:szCs w:val="24"/>
        </w:rPr>
        <w:t xml:space="preserve"> ավագանին սույն կանոնակարգից բացի առաջնորդվում է նան ՀՀ Սահմանադրությամբ,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միջազգային պայմանագրերով, օրենքներով և  այլ նորմատիվ իրավական ակտերով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>3) Փոփոխությունների ընդունումը պահանջում է ավագանու նիստին ներկա անդամների ձայների ավելի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քան երկու երրորդը:</w:t>
      </w: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</w:p>
    <w:p w:rsidR="005A3AAA" w:rsidRPr="009B7D36" w:rsidRDefault="005A3AAA" w:rsidP="009B7D36">
      <w:pPr>
        <w:pStyle w:val="PreformattedText"/>
        <w:jc w:val="both"/>
        <w:rPr>
          <w:rFonts w:ascii="GHEA Grapalat" w:hAnsi="GHEA Grapalat"/>
          <w:sz w:val="24"/>
          <w:szCs w:val="24"/>
        </w:rPr>
      </w:pPr>
      <w:r w:rsidRPr="009B7D36">
        <w:rPr>
          <w:rFonts w:ascii="GHEA Grapalat" w:hAnsi="GHEA Grapalat"/>
          <w:sz w:val="24"/>
          <w:szCs w:val="24"/>
        </w:rPr>
        <w:t xml:space="preserve">      12.2.Սույն կանոնակարգը ուժի մեջ է մտնում պաշտոնական հրապարակման օրվան հաջորդող</w:t>
      </w:r>
      <w:r w:rsidR="00FB5621">
        <w:rPr>
          <w:rFonts w:ascii="GHEA Grapalat" w:hAnsi="GHEA Grapalat"/>
          <w:sz w:val="24"/>
          <w:szCs w:val="24"/>
        </w:rPr>
        <w:t xml:space="preserve"> </w:t>
      </w:r>
      <w:r w:rsidRPr="009B7D36">
        <w:rPr>
          <w:rFonts w:ascii="GHEA Grapalat" w:hAnsi="GHEA Grapalat"/>
          <w:sz w:val="24"/>
          <w:szCs w:val="24"/>
        </w:rPr>
        <w:t>տասներորդ օրը:</w:t>
      </w: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5A3AAA" w:rsidRDefault="005A3AAA" w:rsidP="005A3AAA">
      <w:pPr>
        <w:pStyle w:val="a3"/>
        <w:ind w:left="8508"/>
        <w:rPr>
          <w:rFonts w:ascii="Sylfaen" w:hAnsi="Sylfaen"/>
          <w:sz w:val="20"/>
        </w:rPr>
      </w:pPr>
    </w:p>
    <w:p w:rsidR="0006258E" w:rsidRDefault="0006258E"/>
    <w:sectPr w:rsidR="0006258E" w:rsidSect="0006258E">
      <w:pgSz w:w="12240" w:h="15840"/>
      <w:pgMar w:top="630" w:right="1134" w:bottom="45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A"/>
    <w:rsid w:val="0006258E"/>
    <w:rsid w:val="000B0E01"/>
    <w:rsid w:val="00110ECF"/>
    <w:rsid w:val="001A6FA4"/>
    <w:rsid w:val="0031279B"/>
    <w:rsid w:val="004101B5"/>
    <w:rsid w:val="00444DDA"/>
    <w:rsid w:val="004E7EF2"/>
    <w:rsid w:val="005048A6"/>
    <w:rsid w:val="00566CF5"/>
    <w:rsid w:val="005A3AAA"/>
    <w:rsid w:val="00675BD1"/>
    <w:rsid w:val="006B5DC1"/>
    <w:rsid w:val="006E249F"/>
    <w:rsid w:val="00930736"/>
    <w:rsid w:val="009B7D36"/>
    <w:rsid w:val="00A65B1A"/>
    <w:rsid w:val="00A977F6"/>
    <w:rsid w:val="00C26406"/>
    <w:rsid w:val="00D3793B"/>
    <w:rsid w:val="00D8065F"/>
    <w:rsid w:val="00DB6928"/>
    <w:rsid w:val="00DE7AE4"/>
    <w:rsid w:val="00E67A8E"/>
    <w:rsid w:val="00F153F0"/>
    <w:rsid w:val="00F55AFA"/>
    <w:rsid w:val="00F86443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A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A3AAA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link w:val="a4"/>
    <w:rsid w:val="005A3AA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A3AAA"/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paragraph" w:styleId="a5">
    <w:name w:val="List"/>
    <w:basedOn w:val="a3"/>
    <w:rsid w:val="005A3AAA"/>
  </w:style>
  <w:style w:type="paragraph" w:styleId="a6">
    <w:name w:val="caption"/>
    <w:basedOn w:val="a"/>
    <w:qFormat/>
    <w:rsid w:val="005A3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3AAA"/>
    <w:pPr>
      <w:suppressLineNumbers/>
    </w:pPr>
  </w:style>
  <w:style w:type="paragraph" w:customStyle="1" w:styleId="PreformattedText">
    <w:name w:val="Preformatted Text"/>
    <w:basedOn w:val="a"/>
    <w:qFormat/>
    <w:rsid w:val="005A3AAA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Title"/>
    <w:basedOn w:val="a"/>
    <w:link w:val="a8"/>
    <w:uiPriority w:val="1"/>
    <w:qFormat/>
    <w:rsid w:val="005A3AAA"/>
    <w:pPr>
      <w:suppressAutoHyphens w:val="0"/>
      <w:autoSpaceDE w:val="0"/>
      <w:autoSpaceDN w:val="0"/>
      <w:spacing w:before="1"/>
      <w:ind w:left="1681" w:right="1717"/>
      <w:jc w:val="center"/>
    </w:pPr>
    <w:rPr>
      <w:rFonts w:ascii="Sylfaen" w:eastAsia="Sylfaen" w:hAnsi="Sylfaen" w:cs="Sylfaen"/>
      <w:sz w:val="48"/>
      <w:szCs w:val="48"/>
      <w:lang w:eastAsia="en-US" w:bidi="ar-SA"/>
    </w:rPr>
  </w:style>
  <w:style w:type="character" w:customStyle="1" w:styleId="a8">
    <w:name w:val="Название Знак"/>
    <w:basedOn w:val="a0"/>
    <w:link w:val="a7"/>
    <w:uiPriority w:val="1"/>
    <w:rsid w:val="005A3AAA"/>
    <w:rPr>
      <w:rFonts w:ascii="Sylfaen" w:eastAsia="Sylfaen" w:hAnsi="Sylfaen" w:cs="Sylfae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A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A3AAA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link w:val="a4"/>
    <w:rsid w:val="005A3AA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A3AAA"/>
    <w:rPr>
      <w:rFonts w:ascii="Liberation Serif" w:eastAsia="Noto Serif SC" w:hAnsi="Liberation Serif" w:cs="Noto Sans Devanagari"/>
      <w:sz w:val="24"/>
      <w:szCs w:val="24"/>
      <w:lang w:eastAsia="zh-CN" w:bidi="hi-IN"/>
    </w:rPr>
  </w:style>
  <w:style w:type="paragraph" w:styleId="a5">
    <w:name w:val="List"/>
    <w:basedOn w:val="a3"/>
    <w:rsid w:val="005A3AAA"/>
  </w:style>
  <w:style w:type="paragraph" w:styleId="a6">
    <w:name w:val="caption"/>
    <w:basedOn w:val="a"/>
    <w:qFormat/>
    <w:rsid w:val="005A3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3AAA"/>
    <w:pPr>
      <w:suppressLineNumbers/>
    </w:pPr>
  </w:style>
  <w:style w:type="paragraph" w:customStyle="1" w:styleId="PreformattedText">
    <w:name w:val="Preformatted Text"/>
    <w:basedOn w:val="a"/>
    <w:qFormat/>
    <w:rsid w:val="005A3AAA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Title"/>
    <w:basedOn w:val="a"/>
    <w:link w:val="a8"/>
    <w:uiPriority w:val="1"/>
    <w:qFormat/>
    <w:rsid w:val="005A3AAA"/>
    <w:pPr>
      <w:suppressAutoHyphens w:val="0"/>
      <w:autoSpaceDE w:val="0"/>
      <w:autoSpaceDN w:val="0"/>
      <w:spacing w:before="1"/>
      <w:ind w:left="1681" w:right="1717"/>
      <w:jc w:val="center"/>
    </w:pPr>
    <w:rPr>
      <w:rFonts w:ascii="Sylfaen" w:eastAsia="Sylfaen" w:hAnsi="Sylfaen" w:cs="Sylfaen"/>
      <w:sz w:val="48"/>
      <w:szCs w:val="48"/>
      <w:lang w:eastAsia="en-US" w:bidi="ar-SA"/>
    </w:rPr>
  </w:style>
  <w:style w:type="character" w:customStyle="1" w:styleId="a8">
    <w:name w:val="Название Знак"/>
    <w:basedOn w:val="a0"/>
    <w:link w:val="a7"/>
    <w:uiPriority w:val="1"/>
    <w:rsid w:val="005A3AAA"/>
    <w:rPr>
      <w:rFonts w:ascii="Sylfaen" w:eastAsia="Sylfaen" w:hAnsi="Sylfaen" w:cs="Sylfae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D468-9BC8-417A-A066-FD46BFF4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8893</Words>
  <Characters>50694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59469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Пользователь</cp:lastModifiedBy>
  <cp:revision>25</cp:revision>
  <dcterms:created xsi:type="dcterms:W3CDTF">2022-02-03T06:58:00Z</dcterms:created>
  <dcterms:modified xsi:type="dcterms:W3CDTF">2023-05-30T10:57:00Z</dcterms:modified>
</cp:coreProperties>
</file>